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B7" w:rsidRPr="00A97BB7" w:rsidRDefault="00A97BB7" w:rsidP="00A97B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7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Утверждаю </w:t>
      </w:r>
    </w:p>
    <w:p w:rsidR="00A01266" w:rsidRDefault="00A01266" w:rsidP="00A97B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97BB7" w:rsidRPr="00A97BB7" w:rsidRDefault="00A97BB7" w:rsidP="00A97B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7BB7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ОГБПОУ «ТТСТ»</w:t>
      </w:r>
    </w:p>
    <w:p w:rsidR="00A01266" w:rsidRDefault="00A01266" w:rsidP="00A97B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97BB7" w:rsidRPr="00A97BB7" w:rsidRDefault="00A97BB7" w:rsidP="00A97B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7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 О. Б. </w:t>
      </w:r>
      <w:proofErr w:type="spellStart"/>
      <w:r w:rsidRPr="00A97BB7">
        <w:rPr>
          <w:rFonts w:ascii="Times New Roman" w:eastAsia="Times New Roman" w:hAnsi="Times New Roman" w:cs="Times New Roman"/>
          <w:color w:val="000000"/>
          <w:sz w:val="26"/>
          <w:szCs w:val="26"/>
        </w:rPr>
        <w:t>Гудожникова</w:t>
      </w:r>
      <w:proofErr w:type="spellEnd"/>
    </w:p>
    <w:p w:rsidR="00A01266" w:rsidRDefault="00A01266" w:rsidP="00A97B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400A" w:rsidRPr="000D2C31" w:rsidRDefault="00A01266" w:rsidP="00A97B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_»  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______________2023</w:t>
      </w:r>
      <w:r w:rsidR="00A97BB7" w:rsidRPr="00A97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</w:p>
    <w:p w:rsidR="00A01266" w:rsidRDefault="00A01266" w:rsidP="00CF4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1266" w:rsidRDefault="00A01266" w:rsidP="00CF4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1266" w:rsidRDefault="00A01266" w:rsidP="00CF4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400A" w:rsidRPr="000D2C31" w:rsidRDefault="00CF400A" w:rsidP="00CF4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2C31">
        <w:rPr>
          <w:rFonts w:ascii="Times New Roman" w:eastAsia="Times New Roman" w:hAnsi="Times New Roman" w:cs="Times New Roman"/>
          <w:color w:val="000000"/>
          <w:sz w:val="26"/>
          <w:szCs w:val="26"/>
        </w:rPr>
        <w:t>ПЛАН </w:t>
      </w:r>
    </w:p>
    <w:p w:rsidR="00A01266" w:rsidRDefault="00CF400A" w:rsidP="00CF4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YANDEX_1"/>
      <w:bookmarkEnd w:id="0"/>
      <w:r w:rsidRPr="000D2C3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0D2C3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proofErr w:type="gramEnd"/>
      <w:r w:rsidRPr="000D2C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bookmarkStart w:id="1" w:name="YANDEX_2"/>
      <w:bookmarkEnd w:id="1"/>
      <w:r w:rsidRPr="000D2C3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F2F88">
        <w:rPr>
          <w:rFonts w:ascii="Times New Roman" w:eastAsia="Times New Roman" w:hAnsi="Times New Roman" w:cs="Times New Roman"/>
          <w:color w:val="000000"/>
          <w:sz w:val="26"/>
          <w:szCs w:val="26"/>
        </w:rPr>
        <w:t>библиотеки</w:t>
      </w:r>
      <w:r w:rsidR="00A012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2F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ОГБПОУ </w:t>
      </w:r>
    </w:p>
    <w:p w:rsidR="00CF400A" w:rsidRPr="000D2C31" w:rsidRDefault="003F2F88" w:rsidP="00CF4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«Томский техникум социальных технологий»</w:t>
      </w:r>
    </w:p>
    <w:p w:rsidR="00CF400A" w:rsidRPr="000D2C31" w:rsidRDefault="003F2F88" w:rsidP="00CF4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27ABC">
        <w:rPr>
          <w:rFonts w:ascii="Times New Roman" w:eastAsia="Times New Roman" w:hAnsi="Times New Roman" w:cs="Times New Roman"/>
          <w:color w:val="000000"/>
          <w:sz w:val="26"/>
          <w:szCs w:val="26"/>
        </w:rPr>
        <w:t>2022-2023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400A" w:rsidRPr="000D2C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учебный  </w:t>
      </w:r>
      <w:bookmarkStart w:id="2" w:name="YANDEX_5"/>
      <w:bookmarkEnd w:id="2"/>
      <w:r w:rsidR="00CF400A" w:rsidRPr="000D2C31">
        <w:rPr>
          <w:rFonts w:ascii="Times New Roman" w:eastAsia="Times New Roman" w:hAnsi="Times New Roman" w:cs="Times New Roman"/>
          <w:color w:val="000000"/>
          <w:sz w:val="26"/>
          <w:szCs w:val="26"/>
        </w:rPr>
        <w:t> год </w:t>
      </w:r>
    </w:p>
    <w:p w:rsidR="00A01266" w:rsidRPr="00A01266" w:rsidRDefault="00A01266" w:rsidP="00A01266">
      <w:pPr>
        <w:pStyle w:val="a5"/>
        <w:jc w:val="both"/>
        <w:rPr>
          <w:rFonts w:ascii="Times New Roman" w:hAnsi="Times New Roman" w:cs="Times New Roman"/>
        </w:rPr>
      </w:pPr>
    </w:p>
    <w:p w:rsidR="00A01266" w:rsidRDefault="00C2036D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1266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gramStart"/>
      <w:r w:rsidRPr="00A01266">
        <w:rPr>
          <w:rFonts w:ascii="Times New Roman" w:hAnsi="Times New Roman" w:cs="Times New Roman"/>
          <w:sz w:val="24"/>
          <w:szCs w:val="24"/>
        </w:rPr>
        <w:t>техникума  –</w:t>
      </w:r>
      <w:proofErr w:type="gramEnd"/>
      <w:r w:rsidRPr="00A01266">
        <w:rPr>
          <w:rFonts w:ascii="Times New Roman" w:hAnsi="Times New Roman" w:cs="Times New Roman"/>
          <w:sz w:val="24"/>
          <w:szCs w:val="24"/>
        </w:rPr>
        <w:t>информационный   центр с воспитательными  и социальными функциями, это позитивное образовательное и воспитательное пространство, выступающее как средство развития и становления творческой личности студента.</w:t>
      </w:r>
    </w:p>
    <w:p w:rsidR="003F2F88" w:rsidRDefault="00C2036D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1266">
        <w:rPr>
          <w:rFonts w:ascii="Times New Roman" w:hAnsi="Times New Roman" w:cs="Times New Roman"/>
          <w:sz w:val="24"/>
          <w:szCs w:val="24"/>
        </w:rPr>
        <w:br/>
      </w:r>
      <w:r w:rsidR="00127ABC" w:rsidRPr="00A01266">
        <w:rPr>
          <w:rFonts w:ascii="Times New Roman" w:hAnsi="Times New Roman" w:cs="Times New Roman"/>
          <w:sz w:val="24"/>
          <w:szCs w:val="24"/>
        </w:rPr>
        <w:t xml:space="preserve">    </w:t>
      </w:r>
      <w:r w:rsidRPr="00A01266">
        <w:rPr>
          <w:rFonts w:ascii="Times New Roman" w:hAnsi="Times New Roman" w:cs="Times New Roman"/>
          <w:b/>
          <w:sz w:val="24"/>
          <w:szCs w:val="24"/>
        </w:rPr>
        <w:t>Основными направлениями работы библиотеки является</w:t>
      </w:r>
      <w:r w:rsidRPr="00A01266">
        <w:rPr>
          <w:rFonts w:ascii="Times New Roman" w:hAnsi="Times New Roman" w:cs="Times New Roman"/>
          <w:sz w:val="24"/>
          <w:szCs w:val="24"/>
        </w:rPr>
        <w:t xml:space="preserve"> эффективное обслуживание читателей на основе качественного формирования книжного фонда, информационно-библиографического обслуживания, отвечающего запросам читателей, активного внедрения новых информационных технологий, развитие творческого потенциала и гражданского самосознания.</w:t>
      </w:r>
    </w:p>
    <w:p w:rsidR="00A01266" w:rsidRPr="00A01266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036D" w:rsidRPr="00A01266" w:rsidRDefault="00C2036D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1266">
        <w:rPr>
          <w:rFonts w:ascii="Times New Roman" w:hAnsi="Times New Roman" w:cs="Times New Roman"/>
          <w:b/>
          <w:sz w:val="24"/>
          <w:szCs w:val="24"/>
        </w:rPr>
        <w:t>Основные цели работы библиотеки</w:t>
      </w:r>
      <w:r w:rsidR="00A01266">
        <w:rPr>
          <w:rFonts w:ascii="Times New Roman" w:hAnsi="Times New Roman" w:cs="Times New Roman"/>
          <w:sz w:val="24"/>
          <w:szCs w:val="24"/>
        </w:rPr>
        <w:t>:</w:t>
      </w:r>
    </w:p>
    <w:p w:rsidR="00C2036D" w:rsidRPr="00A01266" w:rsidRDefault="00A01266" w:rsidP="00A0126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36D" w:rsidRPr="00A01266">
        <w:rPr>
          <w:rFonts w:ascii="Times New Roman" w:hAnsi="Times New Roman" w:cs="Times New Roman"/>
          <w:sz w:val="24"/>
          <w:szCs w:val="24"/>
        </w:rPr>
        <w:t>Организация комплексного библиотечно-информационного обслуживания всех категорий читателей, обеспечение их свободного доступа к информации.</w:t>
      </w:r>
    </w:p>
    <w:p w:rsidR="00A01266" w:rsidRDefault="00A01266" w:rsidP="00A01266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36D" w:rsidRPr="00A0126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C2036D" w:rsidRPr="00A01266">
        <w:rPr>
          <w:rFonts w:ascii="Times New Roman" w:hAnsi="Times New Roman" w:cs="Times New Roman"/>
          <w:sz w:val="24"/>
          <w:szCs w:val="24"/>
        </w:rPr>
        <w:t>систематического  чтения</w:t>
      </w:r>
      <w:proofErr w:type="gramEnd"/>
      <w:r w:rsidR="00C2036D" w:rsidRPr="00A01266">
        <w:rPr>
          <w:rFonts w:ascii="Times New Roman" w:hAnsi="Times New Roman" w:cs="Times New Roman"/>
          <w:sz w:val="24"/>
          <w:szCs w:val="24"/>
        </w:rPr>
        <w:t xml:space="preserve"> студентов.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36D" w:rsidRPr="00A01266" w:rsidRDefault="00A01266" w:rsidP="00A01266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36D" w:rsidRPr="00A01266">
        <w:rPr>
          <w:rFonts w:ascii="Times New Roman" w:hAnsi="Times New Roman" w:cs="Times New Roman"/>
          <w:sz w:val="24"/>
          <w:szCs w:val="24"/>
        </w:rPr>
        <w:t>Расширение предоставляемых библиотекой услуг на основе внедрения новых информационных технологий, компьютеризации библиотечно-информационных процессов; организации комфортной библиотечной среды.</w:t>
      </w:r>
    </w:p>
    <w:p w:rsidR="00C2036D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36D" w:rsidRPr="00A01266">
        <w:rPr>
          <w:rFonts w:ascii="Times New Roman" w:hAnsi="Times New Roman" w:cs="Times New Roman"/>
          <w:sz w:val="24"/>
          <w:szCs w:val="24"/>
        </w:rPr>
        <w:t>Патриотическое воспитание, помощь в социализации обучающихся, развитие их творческих способностей.</w:t>
      </w:r>
    </w:p>
    <w:p w:rsidR="00A01266" w:rsidRPr="00A01266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036D" w:rsidRPr="00A01266" w:rsidRDefault="00C2036D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1266">
        <w:rPr>
          <w:rFonts w:ascii="Times New Roman" w:hAnsi="Times New Roman" w:cs="Times New Roman"/>
          <w:b/>
          <w:sz w:val="24"/>
          <w:szCs w:val="24"/>
        </w:rPr>
        <w:t>Основными задачами библиотеки являются</w:t>
      </w:r>
      <w:r w:rsidRPr="00A01266">
        <w:rPr>
          <w:rFonts w:ascii="Times New Roman" w:hAnsi="Times New Roman" w:cs="Times New Roman"/>
          <w:sz w:val="24"/>
          <w:szCs w:val="24"/>
        </w:rPr>
        <w:t>:</w:t>
      </w:r>
    </w:p>
    <w:p w:rsidR="00C2036D" w:rsidRPr="00A01266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36D" w:rsidRPr="00A01266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путем библиотечного и информационно-библиографического обслуживания обучающихся, педагогов, родителей.</w:t>
      </w:r>
    </w:p>
    <w:p w:rsidR="00C2036D" w:rsidRPr="00A01266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2036D" w:rsidRPr="00A01266">
        <w:rPr>
          <w:rFonts w:ascii="Times New Roman" w:hAnsi="Times New Roman" w:cs="Times New Roman"/>
          <w:sz w:val="24"/>
          <w:szCs w:val="24"/>
        </w:rPr>
        <w:t>Совершенствование традиционных и освоение новых библиотечных технологий.</w:t>
      </w:r>
    </w:p>
    <w:p w:rsidR="00C2036D" w:rsidRPr="00A01266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36D" w:rsidRPr="00A01266">
        <w:rPr>
          <w:rFonts w:ascii="Times New Roman" w:hAnsi="Times New Roman" w:cs="Times New Roman"/>
          <w:sz w:val="24"/>
          <w:szCs w:val="24"/>
        </w:rPr>
        <w:t>Оказание консультационной помощи обучающимся, педагогам, родителям в получении информации.</w:t>
      </w:r>
    </w:p>
    <w:p w:rsidR="00C2036D" w:rsidRPr="00A01266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36D" w:rsidRPr="00A01266">
        <w:rPr>
          <w:rFonts w:ascii="Times New Roman" w:hAnsi="Times New Roman" w:cs="Times New Roman"/>
          <w:sz w:val="24"/>
          <w:szCs w:val="24"/>
        </w:rPr>
        <w:t>Сбор, накопление, обработка информации и доведение ее до пользователей.</w:t>
      </w:r>
    </w:p>
    <w:p w:rsidR="00C2036D" w:rsidRPr="00A01266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36D" w:rsidRPr="00A01266">
        <w:rPr>
          <w:rFonts w:ascii="Times New Roman" w:hAnsi="Times New Roman" w:cs="Times New Roman"/>
          <w:sz w:val="24"/>
          <w:szCs w:val="24"/>
        </w:rPr>
        <w:t>Проведение внеклассной работы</w:t>
      </w:r>
      <w:r w:rsidR="00127ABC" w:rsidRPr="00A01266">
        <w:rPr>
          <w:rFonts w:ascii="Times New Roman" w:hAnsi="Times New Roman" w:cs="Times New Roman"/>
          <w:sz w:val="24"/>
          <w:szCs w:val="24"/>
        </w:rPr>
        <w:t>.</w:t>
      </w:r>
    </w:p>
    <w:p w:rsidR="00A01266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036D" w:rsidRPr="00A01266" w:rsidRDefault="00C2036D" w:rsidP="00A012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66">
        <w:rPr>
          <w:rFonts w:ascii="Times New Roman" w:hAnsi="Times New Roman" w:cs="Times New Roman"/>
          <w:b/>
          <w:sz w:val="24"/>
          <w:szCs w:val="24"/>
        </w:rPr>
        <w:t>Основные функции библиотеки:</w:t>
      </w:r>
    </w:p>
    <w:p w:rsidR="00C2036D" w:rsidRPr="00A01266" w:rsidRDefault="00C2036D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1266">
        <w:rPr>
          <w:rFonts w:ascii="Times New Roman" w:hAnsi="Times New Roman" w:cs="Times New Roman"/>
          <w:sz w:val="24"/>
          <w:szCs w:val="24"/>
        </w:rPr>
        <w:t>Информационная — предоставление информации вне зависимости от ее вида, формы, носителя</w:t>
      </w:r>
    </w:p>
    <w:p w:rsidR="00C2036D" w:rsidRPr="00A01266" w:rsidRDefault="00C2036D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1266">
        <w:rPr>
          <w:rFonts w:ascii="Times New Roman" w:hAnsi="Times New Roman" w:cs="Times New Roman"/>
          <w:sz w:val="24"/>
          <w:szCs w:val="24"/>
        </w:rPr>
        <w:t xml:space="preserve">Просветительская — приобщение обучающихся к сокровищам мировой и отечественной литературы и культуры, а так же новинкам </w:t>
      </w:r>
      <w:proofErr w:type="gramStart"/>
      <w:r w:rsidRPr="00A01266">
        <w:rPr>
          <w:rFonts w:ascii="Times New Roman" w:hAnsi="Times New Roman" w:cs="Times New Roman"/>
          <w:sz w:val="24"/>
          <w:szCs w:val="24"/>
        </w:rPr>
        <w:t>современной  литературы</w:t>
      </w:r>
      <w:proofErr w:type="gramEnd"/>
      <w:r w:rsidRPr="00A01266">
        <w:rPr>
          <w:rFonts w:ascii="Times New Roman" w:hAnsi="Times New Roman" w:cs="Times New Roman"/>
          <w:sz w:val="24"/>
          <w:szCs w:val="24"/>
        </w:rPr>
        <w:t>.</w:t>
      </w:r>
    </w:p>
    <w:p w:rsidR="00272506" w:rsidRPr="00A01266" w:rsidRDefault="00C2036D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126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A01266">
        <w:rPr>
          <w:rFonts w:ascii="Times New Roman" w:hAnsi="Times New Roman" w:cs="Times New Roman"/>
          <w:sz w:val="24"/>
          <w:szCs w:val="24"/>
        </w:rPr>
        <w:t>библиотеки  техникума</w:t>
      </w:r>
      <w:proofErr w:type="gramEnd"/>
      <w:r w:rsidRPr="00A01266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3228E8" w:rsidRPr="00A01266">
        <w:rPr>
          <w:rFonts w:ascii="Times New Roman" w:hAnsi="Times New Roman" w:cs="Times New Roman"/>
          <w:sz w:val="24"/>
          <w:szCs w:val="24"/>
        </w:rPr>
        <w:t>ф</w:t>
      </w:r>
      <w:r w:rsidRPr="00A01266">
        <w:rPr>
          <w:rFonts w:ascii="Times New Roman" w:hAnsi="Times New Roman" w:cs="Times New Roman"/>
          <w:sz w:val="24"/>
          <w:szCs w:val="24"/>
        </w:rPr>
        <w:t>ормирование  читающего  конкурентоспособного специалиста, обладающего качествами: профессионализма, компетентности, развитию творческого потенциала, патриотизма и гражданственности.</w:t>
      </w:r>
      <w:r w:rsidR="00272506" w:rsidRPr="00A01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506" w:rsidRPr="00A01266" w:rsidRDefault="0027250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1266">
        <w:rPr>
          <w:rFonts w:ascii="Times New Roman" w:hAnsi="Times New Roman" w:cs="Times New Roman"/>
          <w:sz w:val="24"/>
          <w:szCs w:val="24"/>
        </w:rPr>
        <w:t xml:space="preserve">Библиотека имеет в </w:t>
      </w:r>
      <w:proofErr w:type="gramStart"/>
      <w:r w:rsidRPr="00A01266">
        <w:rPr>
          <w:rFonts w:ascii="Times New Roman" w:hAnsi="Times New Roman" w:cs="Times New Roman"/>
          <w:sz w:val="24"/>
          <w:szCs w:val="24"/>
        </w:rPr>
        <w:t>фонде  учебные</w:t>
      </w:r>
      <w:proofErr w:type="gramEnd"/>
      <w:r w:rsidRPr="00A01266">
        <w:rPr>
          <w:rFonts w:ascii="Times New Roman" w:hAnsi="Times New Roman" w:cs="Times New Roman"/>
          <w:sz w:val="24"/>
          <w:szCs w:val="24"/>
        </w:rPr>
        <w:t xml:space="preserve"> и периодические издания по реализуемым образовательным программам среднего профессионального образования, определенных ФГОС.</w:t>
      </w:r>
    </w:p>
    <w:p w:rsidR="00C2036D" w:rsidRDefault="0027250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1266">
        <w:rPr>
          <w:rFonts w:ascii="Times New Roman" w:hAnsi="Times New Roman" w:cs="Times New Roman"/>
          <w:sz w:val="24"/>
          <w:szCs w:val="24"/>
        </w:rPr>
        <w:t xml:space="preserve">Библиотека строит свою работу исходя </w:t>
      </w:r>
      <w:proofErr w:type="gramStart"/>
      <w:r w:rsidRPr="00A01266">
        <w:rPr>
          <w:rFonts w:ascii="Times New Roman" w:hAnsi="Times New Roman" w:cs="Times New Roman"/>
          <w:sz w:val="24"/>
          <w:szCs w:val="24"/>
        </w:rPr>
        <w:t>из  общего</w:t>
      </w:r>
      <w:proofErr w:type="gramEnd"/>
      <w:r w:rsidRPr="00A01266">
        <w:rPr>
          <w:rFonts w:ascii="Times New Roman" w:hAnsi="Times New Roman" w:cs="Times New Roman"/>
          <w:sz w:val="24"/>
          <w:szCs w:val="24"/>
        </w:rPr>
        <w:t xml:space="preserve"> плана работы техникума, годового плана работы библиотеки, запросов своих читателей.</w:t>
      </w:r>
    </w:p>
    <w:p w:rsidR="00A01266" w:rsidRPr="00A01266" w:rsidRDefault="00A01266" w:rsidP="00A01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6C71" w:rsidRDefault="00F66C71" w:rsidP="00F66C71">
      <w:pPr>
        <w:keepNext/>
        <w:keepLines/>
        <w:spacing w:after="300" w:line="243" w:lineRule="auto"/>
        <w:ind w:left="192" w:right="-15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28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1.Работа с библиотечным фондом</w:t>
      </w:r>
    </w:p>
    <w:tbl>
      <w:tblPr>
        <w:tblStyle w:val="a4"/>
        <w:tblW w:w="14271" w:type="dxa"/>
        <w:tblInd w:w="-5" w:type="dxa"/>
        <w:tblLook w:val="04A0" w:firstRow="1" w:lastRow="0" w:firstColumn="1" w:lastColumn="0" w:noHBand="0" w:noVBand="1"/>
      </w:tblPr>
      <w:tblGrid>
        <w:gridCol w:w="796"/>
        <w:gridCol w:w="9127"/>
        <w:gridCol w:w="2410"/>
        <w:gridCol w:w="1938"/>
      </w:tblGrid>
      <w:tr w:rsidR="00B23C07" w:rsidTr="00726CB1">
        <w:trPr>
          <w:trHeight w:val="543"/>
        </w:trPr>
        <w:tc>
          <w:tcPr>
            <w:tcW w:w="796" w:type="dxa"/>
          </w:tcPr>
          <w:p w:rsidR="00B23C07" w:rsidRPr="00BD4D5F" w:rsidRDefault="00B23C07" w:rsidP="00BD4D5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4D5F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9127" w:type="dxa"/>
          </w:tcPr>
          <w:p w:rsidR="00B23C07" w:rsidRPr="00BD4D5F" w:rsidRDefault="00B23C07" w:rsidP="00BD4D5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4D5F"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410" w:type="dxa"/>
          </w:tcPr>
          <w:p w:rsidR="00B23C07" w:rsidRPr="00BD4D5F" w:rsidRDefault="00B23C07" w:rsidP="00BD4D5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4D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</w:t>
            </w:r>
          </w:p>
        </w:tc>
        <w:tc>
          <w:tcPr>
            <w:tcW w:w="1938" w:type="dxa"/>
          </w:tcPr>
          <w:p w:rsidR="00B23C07" w:rsidRPr="00BD4D5F" w:rsidRDefault="00B23C07" w:rsidP="00BD4D5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4D5F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013BE" w:rsidTr="00726CB1">
        <w:trPr>
          <w:trHeight w:val="543"/>
        </w:trPr>
        <w:tc>
          <w:tcPr>
            <w:tcW w:w="796" w:type="dxa"/>
          </w:tcPr>
          <w:p w:rsidR="004013BE" w:rsidRPr="00BD4D5F" w:rsidRDefault="004013BE" w:rsidP="00BD4D5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127" w:type="dxa"/>
          </w:tcPr>
          <w:p w:rsidR="004013BE" w:rsidRPr="00BD4D5F" w:rsidRDefault="004013BE" w:rsidP="00BD4D5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фонда библиотеки </w:t>
            </w:r>
          </w:p>
        </w:tc>
        <w:tc>
          <w:tcPr>
            <w:tcW w:w="2410" w:type="dxa"/>
          </w:tcPr>
          <w:p w:rsidR="004013BE" w:rsidRPr="00BD4D5F" w:rsidRDefault="004013BE" w:rsidP="00BD4D5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4013BE" w:rsidRPr="00BD4D5F" w:rsidRDefault="004013BE" w:rsidP="00BD4D5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23C07" w:rsidRPr="00B23C07" w:rsidTr="00726CB1">
        <w:trPr>
          <w:trHeight w:val="669"/>
        </w:trPr>
        <w:tc>
          <w:tcPr>
            <w:tcW w:w="796" w:type="dxa"/>
          </w:tcPr>
          <w:p w:rsidR="00B23C07" w:rsidRPr="00B23C07" w:rsidRDefault="00B23C07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B23C0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27" w:type="dxa"/>
          </w:tcPr>
          <w:p w:rsidR="00B23C07" w:rsidRPr="00B23C07" w:rsidRDefault="00B23C07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B23C07">
              <w:rPr>
                <w:rFonts w:ascii="Times New Roman" w:eastAsia="Times New Roman" w:hAnsi="Times New Roman" w:cs="Times New Roman"/>
                <w:sz w:val="24"/>
              </w:rPr>
              <w:t>Изучение состава фонда и анализ его использования.</w:t>
            </w:r>
          </w:p>
        </w:tc>
        <w:tc>
          <w:tcPr>
            <w:tcW w:w="2410" w:type="dxa"/>
          </w:tcPr>
          <w:p w:rsidR="00B23C07" w:rsidRPr="00B23C07" w:rsidRDefault="00B23C07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38" w:type="dxa"/>
          </w:tcPr>
          <w:p w:rsidR="00B23C07" w:rsidRPr="00B23C07" w:rsidRDefault="00B23C07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В.П.</w:t>
            </w:r>
          </w:p>
        </w:tc>
      </w:tr>
      <w:tr w:rsidR="00395792" w:rsidRPr="00B23C07" w:rsidTr="00726CB1">
        <w:trPr>
          <w:trHeight w:val="669"/>
        </w:trPr>
        <w:tc>
          <w:tcPr>
            <w:tcW w:w="796" w:type="dxa"/>
          </w:tcPr>
          <w:p w:rsidR="00395792" w:rsidRPr="00B23C07" w:rsidRDefault="000D5071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27" w:type="dxa"/>
          </w:tcPr>
          <w:p w:rsidR="00395792" w:rsidRPr="00B23C07" w:rsidRDefault="00395792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395792">
              <w:rPr>
                <w:rFonts w:ascii="Times New Roman" w:eastAsia="Times New Roman" w:hAnsi="Times New Roman" w:cs="Times New Roman"/>
                <w:sz w:val="24"/>
              </w:rPr>
              <w:t xml:space="preserve">Оформление и </w:t>
            </w:r>
            <w:proofErr w:type="gramStart"/>
            <w:r w:rsidRPr="00395792">
              <w:rPr>
                <w:rFonts w:ascii="Times New Roman" w:eastAsia="Times New Roman" w:hAnsi="Times New Roman" w:cs="Times New Roman"/>
                <w:sz w:val="24"/>
              </w:rPr>
              <w:t>хранение  фонда</w:t>
            </w:r>
            <w:proofErr w:type="gramEnd"/>
            <w:r w:rsidRPr="00395792">
              <w:rPr>
                <w:rFonts w:ascii="Times New Roman" w:eastAsia="Times New Roman" w:hAnsi="Times New Roman" w:cs="Times New Roman"/>
                <w:sz w:val="24"/>
              </w:rPr>
              <w:t xml:space="preserve"> библиотеки: наличие полочных, буквенных разделителей, оформления; соблюдение правильной расстановки фонда на стеллажах</w:t>
            </w:r>
          </w:p>
        </w:tc>
        <w:tc>
          <w:tcPr>
            <w:tcW w:w="2410" w:type="dxa"/>
          </w:tcPr>
          <w:p w:rsidR="00395792" w:rsidRDefault="00395792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395792" w:rsidRDefault="00395792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В.П. </w:t>
            </w:r>
          </w:p>
        </w:tc>
      </w:tr>
      <w:tr w:rsidR="004013BE" w:rsidRPr="00B23C07" w:rsidTr="00726CB1">
        <w:trPr>
          <w:trHeight w:val="669"/>
        </w:trPr>
        <w:tc>
          <w:tcPr>
            <w:tcW w:w="796" w:type="dxa"/>
          </w:tcPr>
          <w:p w:rsidR="004013BE" w:rsidRPr="00B23C07" w:rsidRDefault="000D5071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127" w:type="dxa"/>
          </w:tcPr>
          <w:p w:rsidR="004D3B5A" w:rsidRPr="00B23C07" w:rsidRDefault="00395792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Сверка</w:t>
            </w:r>
            <w:r w:rsidRPr="00395792">
              <w:rPr>
                <w:rFonts w:ascii="Times New Roman" w:eastAsia="Times New Roman" w:hAnsi="Times New Roman" w:cs="Times New Roman"/>
                <w:sz w:val="24"/>
              </w:rPr>
              <w:t>/сличения основного фонда на соответствие Федеральным законам от 27.07.2006 № 149-ФЗ «Об информации, информационных технологиях и о защите информации» и «О защите детей от информации, причиняющей вред их здоровью и развитию» от 29.12.2010 № 436-ФЗ</w:t>
            </w:r>
          </w:p>
        </w:tc>
        <w:tc>
          <w:tcPr>
            <w:tcW w:w="2410" w:type="dxa"/>
          </w:tcPr>
          <w:p w:rsidR="004013BE" w:rsidRDefault="00395792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  <w:p w:rsidR="00395792" w:rsidRDefault="00395792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38" w:type="dxa"/>
          </w:tcPr>
          <w:p w:rsidR="004013BE" w:rsidRDefault="004013BE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Фоминых И.А. Иванова В.П</w:t>
            </w:r>
          </w:p>
        </w:tc>
      </w:tr>
      <w:tr w:rsidR="00B23C07" w:rsidRPr="00B23C07" w:rsidTr="00726CB1">
        <w:trPr>
          <w:trHeight w:val="1171"/>
        </w:trPr>
        <w:tc>
          <w:tcPr>
            <w:tcW w:w="796" w:type="dxa"/>
          </w:tcPr>
          <w:p w:rsidR="00B23C07" w:rsidRPr="00B23C07" w:rsidRDefault="000D5071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9127" w:type="dxa"/>
          </w:tcPr>
          <w:p w:rsidR="00B23C07" w:rsidRPr="00B23C07" w:rsidRDefault="004D3B5A" w:rsidP="004D3B5A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Сверка/сличение</w:t>
            </w:r>
            <w:r w:rsidRPr="004D3B5A">
              <w:rPr>
                <w:rFonts w:ascii="Times New Roman" w:eastAsia="Times New Roman" w:hAnsi="Times New Roman" w:cs="Times New Roman"/>
                <w:sz w:val="24"/>
              </w:rPr>
              <w:t xml:space="preserve"> учебных пособий, включенных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410" w:type="dxa"/>
          </w:tcPr>
          <w:p w:rsidR="00B23C07" w:rsidRPr="00B23C07" w:rsidRDefault="00395792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  <w:r w:rsidR="00B23C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8" w:type="dxa"/>
          </w:tcPr>
          <w:p w:rsidR="00B23C07" w:rsidRPr="00B23C07" w:rsidRDefault="004013BE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Фоминых И.А. </w:t>
            </w:r>
            <w:r w:rsidR="00B23C07">
              <w:rPr>
                <w:rFonts w:ascii="Times New Roman" w:eastAsia="Times New Roman" w:hAnsi="Times New Roman" w:cs="Times New Roman"/>
                <w:sz w:val="24"/>
              </w:rPr>
              <w:t xml:space="preserve">Иванова В.П </w:t>
            </w:r>
          </w:p>
        </w:tc>
      </w:tr>
      <w:tr w:rsidR="004D3B5A" w:rsidRPr="00B23C07" w:rsidTr="00726CB1">
        <w:trPr>
          <w:trHeight w:val="669"/>
        </w:trPr>
        <w:tc>
          <w:tcPr>
            <w:tcW w:w="796" w:type="dxa"/>
          </w:tcPr>
          <w:p w:rsidR="004D3B5A" w:rsidRDefault="000D5071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127" w:type="dxa"/>
          </w:tcPr>
          <w:p w:rsidR="004D3B5A" w:rsidRDefault="00EA6925" w:rsidP="00EA6925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Сверка/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сличения  </w:t>
            </w:r>
            <w:r w:rsidRPr="004D3B5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 w:rsidRPr="004D3B5A">
              <w:rPr>
                <w:rFonts w:ascii="Times New Roman" w:eastAsia="Times New Roman" w:hAnsi="Times New Roman" w:cs="Times New Roman"/>
                <w:sz w:val="24"/>
              </w:rPr>
              <w:t xml:space="preserve"> внутренней экспертизе срока использования основного фонда, заказу учебников/учебных пособий/учебной литературы и заключению договоров на поставку</w:t>
            </w:r>
          </w:p>
        </w:tc>
        <w:tc>
          <w:tcPr>
            <w:tcW w:w="2410" w:type="dxa"/>
          </w:tcPr>
          <w:p w:rsidR="004D3B5A" w:rsidRDefault="00EA6925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395792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8" w:type="dxa"/>
          </w:tcPr>
          <w:p w:rsidR="004D3B5A" w:rsidRDefault="004D3B5A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23C07" w:rsidRPr="00B23C07" w:rsidTr="00726CB1">
        <w:trPr>
          <w:trHeight w:val="669"/>
        </w:trPr>
        <w:tc>
          <w:tcPr>
            <w:tcW w:w="796" w:type="dxa"/>
          </w:tcPr>
          <w:p w:rsidR="00B23C07" w:rsidRDefault="000D5071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7" w:type="dxa"/>
          </w:tcPr>
          <w:p w:rsidR="00B23C07" w:rsidRDefault="00A246D8" w:rsidP="00EA6925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246D8">
              <w:rPr>
                <w:rFonts w:ascii="Times New Roman" w:eastAsia="Times New Roman" w:hAnsi="Times New Roman" w:cs="Times New Roman"/>
                <w:sz w:val="24"/>
              </w:rPr>
              <w:t>Формирование  заказа</w:t>
            </w:r>
            <w:proofErr w:type="gramEnd"/>
            <w:r w:rsidRPr="00A246D8">
              <w:rPr>
                <w:rFonts w:ascii="Times New Roman" w:eastAsia="Times New Roman" w:hAnsi="Times New Roman" w:cs="Times New Roman"/>
                <w:sz w:val="24"/>
              </w:rPr>
              <w:t xml:space="preserve"> на учебники, учебные пособия на 202</w:t>
            </w:r>
            <w:r w:rsidR="00EA6925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A246D8">
              <w:rPr>
                <w:rFonts w:ascii="Times New Roman" w:eastAsia="Times New Roman" w:hAnsi="Times New Roman" w:cs="Times New Roman"/>
                <w:sz w:val="24"/>
              </w:rPr>
              <w:t xml:space="preserve"> – 202</w:t>
            </w:r>
            <w:r w:rsidR="00EA6925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A246D8"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  <w:r w:rsidR="00BD4D5F" w:rsidRPr="00B23C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7F44">
              <w:rPr>
                <w:rFonts w:ascii="Times New Roman" w:eastAsia="Times New Roman" w:hAnsi="Times New Roman" w:cs="Times New Roman"/>
                <w:sz w:val="24"/>
              </w:rPr>
              <w:t>в соответствии с учебной программой.</w:t>
            </w:r>
          </w:p>
        </w:tc>
        <w:tc>
          <w:tcPr>
            <w:tcW w:w="2410" w:type="dxa"/>
          </w:tcPr>
          <w:p w:rsidR="00B23C07" w:rsidRDefault="00395792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Июль, </w:t>
            </w:r>
            <w:r w:rsidR="00B23C07">
              <w:rPr>
                <w:rFonts w:ascii="Times New Roman" w:eastAsia="Times New Roman" w:hAnsi="Times New Roman" w:cs="Times New Roman"/>
                <w:sz w:val="24"/>
              </w:rPr>
              <w:t xml:space="preserve">Август, </w:t>
            </w:r>
          </w:p>
          <w:p w:rsidR="004D3B5A" w:rsidRDefault="004D3B5A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:rsidR="00B23C07" w:rsidRDefault="004013BE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Фоминых И.А. </w:t>
            </w:r>
            <w:r w:rsidR="00B23C07">
              <w:rPr>
                <w:rFonts w:ascii="Times New Roman" w:eastAsia="Times New Roman" w:hAnsi="Times New Roman" w:cs="Times New Roman"/>
                <w:sz w:val="24"/>
              </w:rPr>
              <w:t>Иванова В.П.</w:t>
            </w:r>
            <w:r w:rsidR="00BB7F4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23C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4D5F" w:rsidRDefault="00BB7F44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преподаватели</w:t>
            </w:r>
            <w:proofErr w:type="gramEnd"/>
          </w:p>
        </w:tc>
      </w:tr>
      <w:tr w:rsidR="00B23C07" w:rsidRPr="00B23C07" w:rsidTr="00726CB1">
        <w:trPr>
          <w:trHeight w:val="669"/>
        </w:trPr>
        <w:tc>
          <w:tcPr>
            <w:tcW w:w="796" w:type="dxa"/>
          </w:tcPr>
          <w:p w:rsidR="00B23C07" w:rsidRDefault="000D5071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7" w:type="dxa"/>
          </w:tcPr>
          <w:p w:rsidR="00B23C07" w:rsidRPr="00B23C07" w:rsidRDefault="00A246D8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12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Комплектование фонда: Оформление </w:t>
            </w:r>
            <w:proofErr w:type="gramStart"/>
            <w:r w:rsidRPr="0012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подписки  периодических</w:t>
            </w:r>
            <w:proofErr w:type="gramEnd"/>
            <w:r w:rsidRPr="0012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 </w:t>
            </w:r>
            <w:r w:rsidRPr="0012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2410" w:type="dxa"/>
          </w:tcPr>
          <w:p w:rsidR="00B23C07" w:rsidRDefault="00395792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Июль, август</w:t>
            </w:r>
            <w:r w:rsidR="00A24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8" w:type="dxa"/>
          </w:tcPr>
          <w:p w:rsidR="00B23C07" w:rsidRDefault="00A246D8" w:rsidP="00B23C0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В.П. </w:t>
            </w:r>
          </w:p>
        </w:tc>
      </w:tr>
      <w:tr w:rsidR="00A246D8" w:rsidRPr="00A246D8" w:rsidTr="00726CB1">
        <w:trPr>
          <w:trHeight w:val="669"/>
        </w:trPr>
        <w:tc>
          <w:tcPr>
            <w:tcW w:w="796" w:type="dxa"/>
          </w:tcPr>
          <w:p w:rsidR="00A246D8" w:rsidRPr="00A246D8" w:rsidRDefault="000D5071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7" w:type="dxa"/>
          </w:tcPr>
          <w:p w:rsidR="00A246D8" w:rsidRPr="00A246D8" w:rsidRDefault="00A246D8" w:rsidP="00726CB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 и техническая обработка новых учебных изданий     </w:t>
            </w:r>
          </w:p>
        </w:tc>
        <w:tc>
          <w:tcPr>
            <w:tcW w:w="2410" w:type="dxa"/>
          </w:tcPr>
          <w:p w:rsidR="00A246D8" w:rsidRPr="00A246D8" w:rsidRDefault="00A246D8" w:rsidP="00A246D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A246D8" w:rsidRPr="00A246D8" w:rsidRDefault="00A246D8" w:rsidP="00A246D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  <w:proofErr w:type="gramEnd"/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A246D8" w:rsidRPr="00A246D8" w:rsidRDefault="00A246D8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246D8" w:rsidRPr="00A246D8" w:rsidRDefault="00A246D8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D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  </w:t>
            </w:r>
          </w:p>
        </w:tc>
      </w:tr>
      <w:tr w:rsidR="00A246D8" w:rsidRPr="00A246D8" w:rsidTr="00726CB1">
        <w:trPr>
          <w:trHeight w:val="669"/>
        </w:trPr>
        <w:tc>
          <w:tcPr>
            <w:tcW w:w="796" w:type="dxa"/>
          </w:tcPr>
          <w:p w:rsidR="00A246D8" w:rsidRPr="00A246D8" w:rsidRDefault="000D5071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7" w:type="dxa"/>
          </w:tcPr>
          <w:p w:rsidR="00A246D8" w:rsidRPr="00A246D8" w:rsidRDefault="00A246D8" w:rsidP="00A246D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выдача учебников, методической и художественной </w:t>
            </w:r>
            <w:proofErr w:type="gramStart"/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литературы.  </w:t>
            </w:r>
            <w:proofErr w:type="gramEnd"/>
          </w:p>
        </w:tc>
        <w:tc>
          <w:tcPr>
            <w:tcW w:w="2410" w:type="dxa"/>
          </w:tcPr>
          <w:p w:rsidR="00A246D8" w:rsidRPr="00A246D8" w:rsidRDefault="00A246D8" w:rsidP="00A246D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A246D8" w:rsidRPr="00A246D8" w:rsidRDefault="00A246D8" w:rsidP="00A24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</w:t>
            </w:r>
          </w:p>
        </w:tc>
      </w:tr>
      <w:tr w:rsidR="00A246D8" w:rsidRPr="00A246D8" w:rsidTr="00726CB1">
        <w:trPr>
          <w:trHeight w:val="669"/>
        </w:trPr>
        <w:tc>
          <w:tcPr>
            <w:tcW w:w="796" w:type="dxa"/>
          </w:tcPr>
          <w:p w:rsidR="00A246D8" w:rsidRDefault="000D5071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7" w:type="dxa"/>
          </w:tcPr>
          <w:p w:rsidR="00A246D8" w:rsidRPr="00A246D8" w:rsidRDefault="00A246D8" w:rsidP="00ED342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студентов и преподавателей о новых поступлениях.</w:t>
            </w:r>
          </w:p>
        </w:tc>
        <w:tc>
          <w:tcPr>
            <w:tcW w:w="2410" w:type="dxa"/>
          </w:tcPr>
          <w:p w:rsidR="00A246D8" w:rsidRDefault="00A246D8" w:rsidP="00A246D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938" w:type="dxa"/>
          </w:tcPr>
          <w:p w:rsidR="00A246D8" w:rsidRDefault="00A246D8" w:rsidP="00A24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 </w:t>
            </w:r>
          </w:p>
        </w:tc>
      </w:tr>
      <w:tr w:rsidR="00A246D8" w:rsidRPr="00A246D8" w:rsidTr="00726CB1">
        <w:trPr>
          <w:trHeight w:val="669"/>
        </w:trPr>
        <w:tc>
          <w:tcPr>
            <w:tcW w:w="796" w:type="dxa"/>
          </w:tcPr>
          <w:p w:rsidR="00A246D8" w:rsidRDefault="000D5071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7" w:type="dxa"/>
          </w:tcPr>
          <w:p w:rsidR="00A246D8" w:rsidRPr="00A246D8" w:rsidRDefault="00A246D8" w:rsidP="00BD4D5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читателям</w:t>
            </w:r>
            <w:r w:rsidR="00BD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тематических</w:t>
            </w:r>
            <w:proofErr w:type="gramEnd"/>
            <w:r w:rsidR="00BD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подборок периодики в читальном зале.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246D8" w:rsidRDefault="00BD4D5F" w:rsidP="00A246D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тематических выставок</w:t>
            </w:r>
          </w:p>
        </w:tc>
        <w:tc>
          <w:tcPr>
            <w:tcW w:w="1938" w:type="dxa"/>
          </w:tcPr>
          <w:p w:rsidR="00A246D8" w:rsidRDefault="00BD4D5F" w:rsidP="00A24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 </w:t>
            </w:r>
          </w:p>
        </w:tc>
      </w:tr>
      <w:tr w:rsidR="00BD4D5F" w:rsidRPr="00A246D8" w:rsidTr="00726CB1">
        <w:trPr>
          <w:trHeight w:val="669"/>
        </w:trPr>
        <w:tc>
          <w:tcPr>
            <w:tcW w:w="796" w:type="dxa"/>
          </w:tcPr>
          <w:p w:rsidR="00BD4D5F" w:rsidRDefault="000D5071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7" w:type="dxa"/>
          </w:tcPr>
          <w:p w:rsidR="00BD4D5F" w:rsidRPr="00A246D8" w:rsidRDefault="00BD4D5F" w:rsidP="00BD4D5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сохранности: </w:t>
            </w:r>
          </w:p>
          <w:p w:rsidR="00BD4D5F" w:rsidRDefault="00BD4D5F" w:rsidP="00BD4D5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фонда. Ремонт книг.</w:t>
            </w:r>
          </w:p>
        </w:tc>
        <w:tc>
          <w:tcPr>
            <w:tcW w:w="2410" w:type="dxa"/>
          </w:tcPr>
          <w:p w:rsidR="00BD4D5F" w:rsidRDefault="00BD4D5F" w:rsidP="00A246D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Регулярно в течение года </w:t>
            </w:r>
          </w:p>
        </w:tc>
        <w:tc>
          <w:tcPr>
            <w:tcW w:w="1938" w:type="dxa"/>
          </w:tcPr>
          <w:p w:rsidR="00BD4D5F" w:rsidRDefault="00BD4D5F" w:rsidP="00A24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 </w:t>
            </w:r>
          </w:p>
        </w:tc>
      </w:tr>
      <w:tr w:rsidR="00BD4D5F" w:rsidRPr="00A246D8" w:rsidTr="00726CB1">
        <w:trPr>
          <w:trHeight w:val="669"/>
        </w:trPr>
        <w:tc>
          <w:tcPr>
            <w:tcW w:w="796" w:type="dxa"/>
          </w:tcPr>
          <w:p w:rsidR="00BD4D5F" w:rsidRDefault="000D5071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7" w:type="dxa"/>
          </w:tcPr>
          <w:p w:rsidR="00BD4D5F" w:rsidRDefault="00BD4D5F" w:rsidP="00BD4D5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Списание устаревшей, </w:t>
            </w:r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ветхой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2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утерянной литературы. </w:t>
            </w:r>
          </w:p>
        </w:tc>
        <w:tc>
          <w:tcPr>
            <w:tcW w:w="2410" w:type="dxa"/>
          </w:tcPr>
          <w:p w:rsidR="00BD4D5F" w:rsidRDefault="000D5071" w:rsidP="000D507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</w:tc>
        <w:tc>
          <w:tcPr>
            <w:tcW w:w="1938" w:type="dxa"/>
          </w:tcPr>
          <w:p w:rsidR="00BD4D5F" w:rsidRDefault="00BD4D5F" w:rsidP="00A24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 </w:t>
            </w:r>
          </w:p>
          <w:p w:rsidR="000D5071" w:rsidRDefault="000D5071" w:rsidP="00A24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Фоминых И.А. </w:t>
            </w:r>
          </w:p>
        </w:tc>
      </w:tr>
      <w:tr w:rsidR="00A97888" w:rsidRPr="00A246D8" w:rsidTr="00726CB1">
        <w:trPr>
          <w:trHeight w:val="669"/>
        </w:trPr>
        <w:tc>
          <w:tcPr>
            <w:tcW w:w="796" w:type="dxa"/>
          </w:tcPr>
          <w:p w:rsidR="00A97888" w:rsidRDefault="00A97888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7" w:type="dxa"/>
          </w:tcPr>
          <w:p w:rsidR="00A97888" w:rsidRDefault="00A97888" w:rsidP="00A9788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тематического каталога литературы основного фонда библиотеки </w:t>
            </w:r>
          </w:p>
        </w:tc>
        <w:tc>
          <w:tcPr>
            <w:tcW w:w="2410" w:type="dxa"/>
          </w:tcPr>
          <w:p w:rsidR="00A97888" w:rsidRDefault="00A97888" w:rsidP="000D507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A97888" w:rsidRDefault="00A97888" w:rsidP="00A24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 </w:t>
            </w:r>
          </w:p>
        </w:tc>
      </w:tr>
      <w:tr w:rsidR="00A97888" w:rsidRPr="00A246D8" w:rsidTr="00ED3427">
        <w:trPr>
          <w:trHeight w:val="311"/>
        </w:trPr>
        <w:tc>
          <w:tcPr>
            <w:tcW w:w="796" w:type="dxa"/>
          </w:tcPr>
          <w:p w:rsidR="00A97888" w:rsidRDefault="00A97888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27" w:type="dxa"/>
          </w:tcPr>
          <w:p w:rsidR="00A97888" w:rsidRPr="00A97888" w:rsidRDefault="00A97888" w:rsidP="00BD4D5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и редактирование электронного каталога библиотеки</w:t>
            </w:r>
          </w:p>
        </w:tc>
        <w:tc>
          <w:tcPr>
            <w:tcW w:w="2410" w:type="dxa"/>
          </w:tcPr>
          <w:p w:rsidR="00A97888" w:rsidRDefault="00A97888" w:rsidP="000D507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A97888" w:rsidRDefault="00A97888" w:rsidP="00A24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 </w:t>
            </w:r>
          </w:p>
        </w:tc>
      </w:tr>
      <w:tr w:rsidR="00ED3427" w:rsidRPr="00A246D8" w:rsidTr="00ED3427">
        <w:trPr>
          <w:trHeight w:val="311"/>
        </w:trPr>
        <w:tc>
          <w:tcPr>
            <w:tcW w:w="796" w:type="dxa"/>
          </w:tcPr>
          <w:p w:rsidR="00ED3427" w:rsidRDefault="00ED3427" w:rsidP="00A246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9127" w:type="dxa"/>
          </w:tcPr>
          <w:p w:rsidR="00ED3427" w:rsidRPr="00A97888" w:rsidRDefault="00ED3427" w:rsidP="00BD4D5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учетной документации: своевременное заполнение книг, формуляров, журналов.</w:t>
            </w:r>
          </w:p>
        </w:tc>
        <w:tc>
          <w:tcPr>
            <w:tcW w:w="2410" w:type="dxa"/>
          </w:tcPr>
          <w:p w:rsidR="00ED3427" w:rsidRDefault="00ED3427" w:rsidP="000D507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ED3427" w:rsidRDefault="00ED3427" w:rsidP="00A24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 </w:t>
            </w:r>
          </w:p>
        </w:tc>
      </w:tr>
    </w:tbl>
    <w:p w:rsidR="00ED3427" w:rsidRDefault="00ED3427" w:rsidP="00BB7F44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7F44" w:rsidRDefault="00BB7F44" w:rsidP="00BB7F44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И</w:t>
      </w:r>
      <w:r w:rsidRPr="003228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ндивидуальная работа</w:t>
      </w: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9072"/>
        <w:gridCol w:w="2410"/>
        <w:gridCol w:w="1984"/>
      </w:tblGrid>
      <w:tr w:rsidR="00BB7F44" w:rsidTr="00ED3427">
        <w:tc>
          <w:tcPr>
            <w:tcW w:w="846" w:type="dxa"/>
          </w:tcPr>
          <w:p w:rsidR="00BB7F44" w:rsidRDefault="00BB7F44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B7F44" w:rsidRDefault="00BB7F44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на абонементе. Создание комфортных условий для их работы в читальном зале.</w:t>
            </w:r>
          </w:p>
        </w:tc>
        <w:tc>
          <w:tcPr>
            <w:tcW w:w="2410" w:type="dxa"/>
          </w:tcPr>
          <w:p w:rsidR="00BB7F44" w:rsidRDefault="00BB7F44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B7F44" w:rsidRDefault="00BB7F44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В.П.</w:t>
            </w:r>
          </w:p>
        </w:tc>
      </w:tr>
      <w:tr w:rsidR="00BB7F44" w:rsidTr="00ED3427">
        <w:tc>
          <w:tcPr>
            <w:tcW w:w="846" w:type="dxa"/>
          </w:tcPr>
          <w:p w:rsidR="00BB7F44" w:rsidRDefault="00BB7F44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BB7F44" w:rsidRDefault="00BB7F44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2410" w:type="dxa"/>
          </w:tcPr>
          <w:p w:rsidR="00BB7F44" w:rsidRDefault="00BB7F44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B7F44" w:rsidRDefault="00BB7F44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F44" w:rsidTr="00ED3427">
        <w:tc>
          <w:tcPr>
            <w:tcW w:w="846" w:type="dxa"/>
          </w:tcPr>
          <w:p w:rsidR="00BB7F44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BB7F44" w:rsidRPr="003228E8" w:rsidRDefault="00BB7F44" w:rsidP="00BB7F4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410" w:type="dxa"/>
          </w:tcPr>
          <w:p w:rsidR="00BB7F44" w:rsidRPr="003228E8" w:rsidRDefault="00BB7F44" w:rsidP="00BB7F4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B7F44" w:rsidRDefault="00BB7F44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В.П.</w:t>
            </w:r>
          </w:p>
        </w:tc>
      </w:tr>
      <w:tr w:rsidR="00BB7F44" w:rsidTr="00ED3427">
        <w:tc>
          <w:tcPr>
            <w:tcW w:w="846" w:type="dxa"/>
          </w:tcPr>
          <w:p w:rsidR="00BB7F44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BB7F44" w:rsidRPr="003228E8" w:rsidRDefault="00BB7F44" w:rsidP="005D1CC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студентов для </w:t>
            </w:r>
            <w:r w:rsidR="005D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участия в </w:t>
            </w:r>
            <w:proofErr w:type="gramStart"/>
            <w:r w:rsidR="005D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библиотечных</w:t>
            </w:r>
            <w:proofErr w:type="gramEnd"/>
            <w:r w:rsidR="005D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участия в конкурсах</w:t>
            </w:r>
            <w:r w:rsidR="005D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B7F44" w:rsidRPr="003228E8" w:rsidRDefault="005D1CCB" w:rsidP="00BB7F4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984" w:type="dxa"/>
          </w:tcPr>
          <w:p w:rsidR="00BB7F44" w:rsidRDefault="005D1CCB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В.П. </w:t>
            </w:r>
          </w:p>
        </w:tc>
      </w:tr>
      <w:tr w:rsidR="00EA6925" w:rsidTr="00ED3427">
        <w:tc>
          <w:tcPr>
            <w:tcW w:w="846" w:type="dxa"/>
          </w:tcPr>
          <w:p w:rsidR="00EA6925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EA6925" w:rsidRDefault="00EA6925" w:rsidP="0039579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 электронной </w:t>
            </w:r>
            <w:r w:rsidR="0039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</w:t>
            </w:r>
            <w:r w:rsidR="00395792" w:rsidRPr="0039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  <w:tc>
          <w:tcPr>
            <w:tcW w:w="2410" w:type="dxa"/>
          </w:tcPr>
          <w:p w:rsidR="00EA6925" w:rsidRDefault="000D5071" w:rsidP="00BB7F4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EA6925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В.П. </w:t>
            </w:r>
          </w:p>
        </w:tc>
      </w:tr>
      <w:tr w:rsidR="000D5071" w:rsidTr="00ED3427">
        <w:tc>
          <w:tcPr>
            <w:tcW w:w="846" w:type="dxa"/>
          </w:tcPr>
          <w:p w:rsidR="000D5071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0D5071" w:rsidRDefault="000D5071" w:rsidP="0039579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педагогическим коллективом: Обсуждение использования литературног</w:t>
            </w:r>
            <w:r w:rsidR="00ED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материла, выдача книг, 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материалов, периодики.</w:t>
            </w:r>
          </w:p>
        </w:tc>
        <w:tc>
          <w:tcPr>
            <w:tcW w:w="2410" w:type="dxa"/>
          </w:tcPr>
          <w:p w:rsidR="000D5071" w:rsidRDefault="000D5071" w:rsidP="00BB7F4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0D5071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В.П.</w:t>
            </w:r>
          </w:p>
          <w:p w:rsidR="000D5071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</w:t>
            </w:r>
          </w:p>
          <w:p w:rsidR="000D5071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0D5071" w:rsidTr="00ED3427">
        <w:tc>
          <w:tcPr>
            <w:tcW w:w="846" w:type="dxa"/>
          </w:tcPr>
          <w:p w:rsidR="000D5071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0D5071" w:rsidRDefault="000D5071" w:rsidP="0039579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педагогов и </w:t>
            </w:r>
            <w:proofErr w:type="gramStart"/>
            <w:r w:rsidRPr="003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  о</w:t>
            </w:r>
            <w:proofErr w:type="gramEnd"/>
            <w:r w:rsidRPr="003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новой учебной и учебно-методической литературе.   </w:t>
            </w:r>
          </w:p>
        </w:tc>
        <w:tc>
          <w:tcPr>
            <w:tcW w:w="2410" w:type="dxa"/>
          </w:tcPr>
          <w:p w:rsidR="000D5071" w:rsidRDefault="000D5071" w:rsidP="00BB7F4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0D5071" w:rsidRDefault="000D5071" w:rsidP="00BB7F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В.П.</w:t>
            </w:r>
          </w:p>
        </w:tc>
      </w:tr>
    </w:tbl>
    <w:p w:rsidR="00BB7F44" w:rsidRDefault="00BB7F44" w:rsidP="00BB7F4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26CB1" w:rsidRDefault="00726CB1" w:rsidP="00BB7F4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26CB1" w:rsidRPr="00726CB1" w:rsidRDefault="00726CB1" w:rsidP="00BB7F44">
      <w:pPr>
        <w:pStyle w:val="a5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</w:t>
      </w:r>
      <w:r w:rsidRPr="00726CB1">
        <w:rPr>
          <w:rFonts w:ascii="Times New Roman" w:eastAsia="Times New Roman" w:hAnsi="Times New Roman" w:cs="Times New Roman"/>
          <w:b/>
          <w:bCs/>
          <w:sz w:val="28"/>
          <w:szCs w:val="24"/>
        </w:rPr>
        <w:t>План мероприятий библиотеки с разбивкой по месяцам.</w:t>
      </w:r>
    </w:p>
    <w:p w:rsidR="00726CB1" w:rsidRDefault="00726CB1" w:rsidP="00BB7F4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1116"/>
        <w:gridCol w:w="1984"/>
        <w:gridCol w:w="4499"/>
      </w:tblGrid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ind w:left="-126" w:firstLine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</w:tr>
      <w:tr w:rsidR="00726CB1" w:rsidRPr="00726CB1" w:rsidTr="00726CB1">
        <w:trPr>
          <w:trHeight w:val="229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01.09.23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Выставка-поздравление,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праздника, история образования в России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195 лет Толстой Лев Николаевич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09.09.23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ED34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Писатели-юбиляры» </w:t>
            </w:r>
          </w:p>
        </w:tc>
      </w:tr>
      <w:tr w:rsidR="00726CB1" w:rsidRPr="00726CB1" w:rsidTr="00726CB1">
        <w:trPr>
          <w:trHeight w:val="637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Томича.   </w:t>
            </w:r>
            <w:proofErr w:type="gramEnd"/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10.09.23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="00ED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выставка Интеллектуальная игра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 знаю твои памятники, город»</w:t>
            </w:r>
          </w:p>
        </w:tc>
      </w:tr>
      <w:tr w:rsidR="00726CB1" w:rsidRPr="00726CB1" w:rsidTr="00726CB1">
        <w:trPr>
          <w:trHeight w:val="678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святого благоверного князя Александра Невского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12.09.23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«Князь Благоверный»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парикмахера.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13.09.23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учебной, методической литературы периодических изданий, информация.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создать имидж»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Асадов Эдуард Аркадьевич   07.09                                                            100 лет Гамзатов Расул </w:t>
            </w:r>
            <w:proofErr w:type="spellStart"/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08.09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105 лет Галич Александр Аркадьевич   19.09                                                  200 лет Иван Сергеевич Аксаков 08.10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Михаил </w:t>
            </w:r>
            <w:proofErr w:type="spellStart"/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Танич</w:t>
            </w:r>
            <w:proofErr w:type="spell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15.09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– заседание клуба любителей поэзии и приглашенных гостей.     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«Строки, звенящие в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душе»   </w:t>
            </w:r>
            <w:proofErr w:type="gramEnd"/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года педагога и наставника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лет  Сухомлинский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статьи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«Учителей большой учитель»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 - Всемирный день моря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книг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«Приключенческие романы»</w:t>
            </w:r>
          </w:p>
        </w:tc>
      </w:tr>
      <w:tr w:rsidR="00726CB1" w:rsidRPr="00726CB1" w:rsidTr="00726CB1">
        <w:trPr>
          <w:trHeight w:val="390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День пожилых людей.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01.10.23 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музеем, 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Фотовыставка-поздравление 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Поколение, равняйсь!»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международный фестиваль творчества лиц с ОВЗ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без границ» им. Юрия Ивкина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1 отборочном этапе фестиваля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архитектуры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02.10.23 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публицистической литературы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«Томск Архитектурный»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профобразования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образование в твоей судьбе.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02.10.23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учебной литературы из библиотечного фонда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«Твоя профессия – твой выбор»</w:t>
            </w:r>
          </w:p>
        </w:tc>
      </w:tr>
      <w:tr w:rsidR="00726CB1" w:rsidRPr="00726CB1" w:rsidTr="00726CB1">
        <w:trPr>
          <w:trHeight w:val="442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профобразования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02.10.23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–презентация «Профессия самая, самая!!!»</w:t>
            </w:r>
          </w:p>
        </w:tc>
      </w:tr>
      <w:tr w:rsidR="00726CB1" w:rsidRPr="00726CB1" w:rsidTr="00726CB1">
        <w:trPr>
          <w:trHeight w:val="469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архитектуры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публицистической литературы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«Деревянная архитектура Томска»</w:t>
            </w:r>
          </w:p>
        </w:tc>
      </w:tr>
      <w:tr w:rsidR="00726CB1" w:rsidRPr="00726CB1" w:rsidTr="00726CB1">
        <w:trPr>
          <w:trHeight w:val="469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серии «Не забудь поздравить!».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05 .10.23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преподаватели, мастера ПО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«Поздравления в рисунках»</w:t>
            </w:r>
          </w:p>
        </w:tc>
      </w:tr>
      <w:tr w:rsidR="00726CB1" w:rsidRPr="00726CB1" w:rsidTr="00726CB1">
        <w:trPr>
          <w:trHeight w:val="243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Ивана Сергеевича Аксакова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08.10.23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– информация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«Родословная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Аксаковы»  </w:t>
            </w:r>
            <w:proofErr w:type="gramEnd"/>
          </w:p>
        </w:tc>
      </w:tr>
      <w:tr w:rsidR="00726CB1" w:rsidRPr="00726CB1" w:rsidTr="00726CB1">
        <w:trPr>
          <w:trHeight w:val="469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23.10.23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библиотеку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«Входите в книжный храм»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04.11.23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«Казанская Икона Божией Матери»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Сибири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групп, мастера ПО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чтения –клуб любителей поэзии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«Песни, стихи и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 Сибири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Сибири.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08 .11.23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«Писатели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Сибири »</w:t>
            </w:r>
            <w:proofErr w:type="gramEnd"/>
          </w:p>
        </w:tc>
      </w:tr>
      <w:tr w:rsidR="00726CB1" w:rsidRPr="00726CB1" w:rsidTr="00726CB1">
        <w:trPr>
          <w:trHeight w:val="614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205 лет Тургенев Иван Сергеевич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«Писатели-юбиляры»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романа»</w:t>
            </w:r>
          </w:p>
        </w:tc>
      </w:tr>
      <w:tr w:rsidR="00726CB1" w:rsidRPr="00726CB1" w:rsidTr="00726CB1">
        <w:trPr>
          <w:trHeight w:val="614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словарей и энциклопедий.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В.И. Даля.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словарей и энциклопедий.  Информационный материал.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 со дня утверждения Государственного Герба РФ (1993)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30 .11.23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российской государственной символики»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в России 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26 .11.23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открыток – мировые шедевры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«О, Мадонна!»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со СПИДом.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отнимай у себя завтра».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01 .12.23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- выставка пропагандистских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антирекламных</w:t>
            </w:r>
            <w:proofErr w:type="spellEnd"/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проспектов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 в России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Библиотекарь,   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менеджер по ПВ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Литературные чтения                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нашего времени»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футбола.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10 .12.23 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- информация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Мифы и правда о "Матче смерти" 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лет 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Солженицын Александр Исаевич   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220 лет 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Тютчев Федор Иванович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11.12.23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12.23.23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«Писатели-юбиляры»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 со дня принятия Конституции РФ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12 .12.23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информационного материала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Конституции России»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мастера ПО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конкурс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новогодняя атрибутика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праздник Новый Год!»</w:t>
            </w:r>
          </w:p>
        </w:tc>
      </w:tr>
      <w:tr w:rsidR="00726CB1" w:rsidRPr="00726CB1" w:rsidTr="00726CB1">
        <w:trPr>
          <w:trHeight w:val="447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заповедников и национальных парков.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11.02.24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публицистической литературы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 чудес природы Томской области -Томские заказники»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полного снятия блокады Ленинграда (1944)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«Блокадный Ленинград»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полного снятия блокады Ленинграда (1944)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чтения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«Непокоренный Ленинград»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Дню зимних видов спорта в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 (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февраля)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20.01.24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физкультуры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фотоальбома для музея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 спорт»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Макариев</w:t>
            </w:r>
            <w:proofErr w:type="spell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статьи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Макариев</w:t>
            </w:r>
            <w:proofErr w:type="spell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Макариев</w:t>
            </w:r>
            <w:proofErr w:type="spell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  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Макариев</w:t>
            </w:r>
            <w:proofErr w:type="spell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чтения вслух (первая среда февраля)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07.02.24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чтения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произведения томских авторов»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лет со дня рождения Дмитрия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Ивановича  Менделеева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08.02.24.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материал для публикации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публицистической литературы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 Сибири»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«Каскад энциклопедий»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зимних видов спорта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09.02.24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        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 спорт»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255 лет со дня рождения баснописца Ивана Андреевича Крылова (1769 – 1844)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13.02.24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  преподаватель литературы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чтения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басни Крылова»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«Язык есть вековой труд целого поколения».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21.02.24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цитат о русском языке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«Фразы, фразы…»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23.02.24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         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Российской армии»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23.2.24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 фото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материал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1 .03.24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материал, Выставка буклетов и брошюр. 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капкане белой смерти»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кошек.  Из серии «Календарь неожиданных праздников»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- конкурс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мохнатые любимцы»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Юрия Алексеевича Гагарина (1934-1968)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09.03.24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выставка.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космонавт»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писателя. Выставка-информация.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03 .03.24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чтения      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томских авторов»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дикой природы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печатной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                      «Животные и птицы из Красной книги Томской Области»                                     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– Международный женский день.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08.03.24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знаменитых женщин»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18.03.24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поэзии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преподаватель литературы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Конкурс-фестиваль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 в душе у каждого из нас»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книг.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 разных эпох»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лесов 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публицистической литературы по краеведению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«Тайга, да километры…»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воды.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22.03.24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зеленого хозяйства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фотовыставка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«Эко-отряд на страже водных ресурсов»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детской и юношеской книги.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24.03.24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сказок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«В некотором царстве…»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и юношеской книги.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24.03.24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периодики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«Журналы для юношества»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Земли.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30 .03.24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периодики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Эко-взгляд»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птиц                                                 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1.04.24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мастера ПО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«Расскажите, птицы»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– Всемирный день здоровья. Выставка-размышление: составляющие нашего здоровья.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7.04.24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материал по истории праздника. Фотовыставка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«Наши спортивные достижения»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             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Отцы космонавтики»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книги.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23.04.24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чтения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вслух»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мира, весны и труда.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«Виртуальный экскурс в прошлое»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мира, весны и труда.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1.05.24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стенд.  История праздника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праздничных открыток.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9.05.24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«Новинки» - публицистика,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«Герои - земляки»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09.05.24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чтения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«Рифмы о войне и Победе»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экологического образования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12.05.24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учебников и публицистики         по экологии.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музеев</w:t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18.05.24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из серии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«Музеи Томска» 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славянской письменности и культуры 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периодики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«Народное творчество – сюжеты на любой вкус»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- фотоотчет о мероприятиях библиотеки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будни и праздники»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без табака.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плену табачного дыма».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31.05.24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Выставка.              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Антирекламные</w:t>
            </w:r>
            <w:proofErr w:type="spell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брошюры и проспекты.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B1" w:rsidRPr="00726CB1" w:rsidTr="00726CB1">
        <w:trPr>
          <w:trHeight w:val="627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города.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07.06.24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публицистики 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 разных периодов»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социального работника. 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08.06.24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учебников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 ближнему?»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России.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России»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554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554D4">
              <w:rPr>
                <w:rFonts w:ascii="Times New Roman" w:eastAsia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книг                                     </w:t>
            </w: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Мемуары о войне»</w:t>
            </w:r>
          </w:p>
        </w:tc>
      </w:tr>
      <w:tr w:rsidR="00726CB1" w:rsidRPr="00726CB1" w:rsidTr="00726CB1">
        <w:tc>
          <w:tcPr>
            <w:tcW w:w="86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Петра и </w:t>
            </w:r>
            <w:proofErr w:type="spell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554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554D4">
              <w:rPr>
                <w:rFonts w:ascii="Times New Roman" w:eastAsia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  <w:tc>
          <w:tcPr>
            <w:tcW w:w="4499" w:type="dxa"/>
            <w:tcBorders>
              <w:top w:val="single" w:sz="18" w:space="0" w:color="auto"/>
            </w:tcBorders>
            <w:shd w:val="clear" w:color="auto" w:fill="auto"/>
          </w:tcPr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статьи </w:t>
            </w:r>
          </w:p>
          <w:p w:rsidR="00726CB1" w:rsidRPr="00726CB1" w:rsidRDefault="00726CB1" w:rsidP="00726C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B1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</w:tr>
    </w:tbl>
    <w:p w:rsidR="00C654B8" w:rsidRDefault="00C654B8" w:rsidP="00CF40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654B8" w:rsidRPr="00C654B8" w:rsidRDefault="00B14553" w:rsidP="00C654B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C654B8" w:rsidRPr="00C654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Профессиональное развитие</w:t>
      </w:r>
    </w:p>
    <w:p w:rsidR="00C654B8" w:rsidRPr="00C654B8" w:rsidRDefault="00C654B8" w:rsidP="00C654B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654B8" w:rsidRPr="00C654B8" w:rsidRDefault="00C654B8" w:rsidP="00C654B8">
      <w:pPr>
        <w:pStyle w:val="a3"/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</w:t>
      </w:r>
      <w:proofErr w:type="gramStart"/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  библиотеки</w:t>
      </w:r>
      <w:proofErr w:type="gramEnd"/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2019- 2020 учебный год </w:t>
      </w: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654B8" w:rsidRPr="00C654B8" w:rsidRDefault="00C654B8" w:rsidP="00C654B8">
      <w:pPr>
        <w:pStyle w:val="a3"/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библиотеки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20-2021</w:t>
      </w: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год. </w:t>
      </w: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654B8" w:rsidRDefault="00C654B8" w:rsidP="00C654B8">
      <w:pPr>
        <w:pStyle w:val="a3"/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Ведение учетной документации библиотеки. </w:t>
      </w: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654B8" w:rsidRDefault="00C654B8" w:rsidP="00C654B8">
      <w:pPr>
        <w:pStyle w:val="a3"/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овершенствование и освоение </w:t>
      </w:r>
      <w:proofErr w:type="gramStart"/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новых  библиотечных</w:t>
      </w:r>
      <w:proofErr w:type="gramEnd"/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технологий. </w:t>
      </w: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654B8" w:rsidRDefault="00C654B8" w:rsidP="00C654B8">
      <w:pPr>
        <w:pStyle w:val="a3"/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Взаимодействие </w:t>
      </w:r>
      <w:proofErr w:type="gramStart"/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 другими</w:t>
      </w:r>
      <w:proofErr w:type="gramEnd"/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библиотеками. </w:t>
      </w:r>
      <w:r w:rsidRPr="00C65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654B8" w:rsidRDefault="00C654B8" w:rsidP="00CF40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654B8" w:rsidRPr="000D2C31" w:rsidRDefault="00C654B8" w:rsidP="00CF40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GoBack"/>
      <w:bookmarkEnd w:id="3"/>
    </w:p>
    <w:p w:rsidR="00CF400A" w:rsidRPr="000D2C31" w:rsidRDefault="00CF400A" w:rsidP="00CF4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400A" w:rsidRPr="000D2C31" w:rsidRDefault="00B14553" w:rsidP="00CF40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CF400A" w:rsidRPr="000D2C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726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400A" w:rsidRPr="000D2C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Реклама </w:t>
      </w:r>
      <w:r w:rsidR="009B6E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библиотеки</w:t>
      </w:r>
    </w:p>
    <w:p w:rsidR="00CF400A" w:rsidRPr="000D2C31" w:rsidRDefault="00CF400A" w:rsidP="00CF4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C31">
        <w:rPr>
          <w:rFonts w:ascii="Times New Roman" w:hAnsi="Times New Roman" w:cs="Times New Roman"/>
          <w:sz w:val="26"/>
          <w:szCs w:val="26"/>
        </w:rPr>
        <w:t>Создание фирменного стиля:</w:t>
      </w:r>
    </w:p>
    <w:p w:rsidR="00CF400A" w:rsidRPr="000D2C31" w:rsidRDefault="00CF400A" w:rsidP="00CF40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C31">
        <w:rPr>
          <w:rFonts w:ascii="Times New Roman" w:hAnsi="Times New Roman" w:cs="Times New Roman"/>
          <w:sz w:val="26"/>
          <w:szCs w:val="26"/>
        </w:rPr>
        <w:t>эстетическое оформление библиотеки;</w:t>
      </w:r>
    </w:p>
    <w:p w:rsidR="00CF400A" w:rsidRDefault="00CF400A" w:rsidP="00CF40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C31">
        <w:rPr>
          <w:rFonts w:ascii="Times New Roman" w:hAnsi="Times New Roman" w:cs="Times New Roman"/>
          <w:sz w:val="26"/>
          <w:szCs w:val="26"/>
        </w:rPr>
        <w:t>подбор</w:t>
      </w:r>
      <w:proofErr w:type="gramEnd"/>
      <w:r w:rsidRPr="000D2C31">
        <w:rPr>
          <w:rFonts w:ascii="Times New Roman" w:hAnsi="Times New Roman" w:cs="Times New Roman"/>
          <w:sz w:val="26"/>
          <w:szCs w:val="26"/>
        </w:rPr>
        <w:t xml:space="preserve"> цветовой композиции и оригинального стиля для оформления выставок, разделителей.</w:t>
      </w:r>
    </w:p>
    <w:p w:rsidR="00726CB1" w:rsidRPr="000D2C31" w:rsidRDefault="00726CB1" w:rsidP="00CF40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00A" w:rsidRDefault="00726CB1" w:rsidP="00CF4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Реклама </w:t>
      </w:r>
      <w:r w:rsidR="00CF400A" w:rsidRPr="000D2C31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proofErr w:type="gramEnd"/>
      <w:r w:rsidR="00CF400A" w:rsidRPr="000D2C31">
        <w:rPr>
          <w:rFonts w:ascii="Times New Roman" w:hAnsi="Times New Roman" w:cs="Times New Roman"/>
          <w:sz w:val="26"/>
          <w:szCs w:val="26"/>
        </w:rPr>
        <w:t xml:space="preserve"> библиотеки:</w:t>
      </w:r>
    </w:p>
    <w:p w:rsidR="00B14553" w:rsidRPr="000D2C31" w:rsidRDefault="00B14553" w:rsidP="00CF4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   пополнение сайта информацией о мероприятиях;</w:t>
      </w:r>
    </w:p>
    <w:p w:rsidR="00CF400A" w:rsidRPr="000D2C31" w:rsidRDefault="00FA37AA" w:rsidP="00CF4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C31">
        <w:rPr>
          <w:rFonts w:ascii="Times New Roman" w:hAnsi="Times New Roman" w:cs="Times New Roman"/>
          <w:sz w:val="26"/>
          <w:szCs w:val="26"/>
        </w:rPr>
        <w:t>-</w:t>
      </w:r>
      <w:r w:rsidR="00CF400A" w:rsidRPr="000D2C31">
        <w:rPr>
          <w:rFonts w:ascii="Times New Roman" w:hAnsi="Times New Roman" w:cs="Times New Roman"/>
          <w:sz w:val="26"/>
          <w:szCs w:val="26"/>
        </w:rPr>
        <w:t xml:space="preserve">  </w:t>
      </w:r>
      <w:r w:rsidR="00726CB1">
        <w:rPr>
          <w:rFonts w:ascii="Times New Roman" w:hAnsi="Times New Roman" w:cs="Times New Roman"/>
          <w:sz w:val="26"/>
          <w:szCs w:val="26"/>
        </w:rPr>
        <w:t xml:space="preserve">     </w:t>
      </w:r>
      <w:r w:rsidR="00CF400A" w:rsidRPr="000D2C31">
        <w:rPr>
          <w:rFonts w:ascii="Times New Roman" w:hAnsi="Times New Roman" w:cs="Times New Roman"/>
          <w:sz w:val="26"/>
          <w:szCs w:val="26"/>
        </w:rPr>
        <w:t>выступления на методических объединениях, индивидуальные беседы;</w:t>
      </w:r>
    </w:p>
    <w:p w:rsidR="00CF400A" w:rsidRPr="000D2C31" w:rsidRDefault="00726CB1" w:rsidP="00CF40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CF400A" w:rsidRPr="000D2C31">
        <w:rPr>
          <w:rFonts w:ascii="Times New Roman" w:hAnsi="Times New Roman" w:cs="Times New Roman"/>
          <w:sz w:val="26"/>
          <w:szCs w:val="26"/>
        </w:rPr>
        <w:t>наглядные</w:t>
      </w:r>
      <w:proofErr w:type="gramEnd"/>
      <w:r w:rsidR="00CF400A" w:rsidRPr="000D2C31">
        <w:rPr>
          <w:rFonts w:ascii="Times New Roman" w:hAnsi="Times New Roman" w:cs="Times New Roman"/>
          <w:sz w:val="26"/>
          <w:szCs w:val="26"/>
        </w:rPr>
        <w:t xml:space="preserve"> информационные объявления о выставках и мероприятиях, проводимых библиотекой;</w:t>
      </w:r>
    </w:p>
    <w:p w:rsidR="00CF400A" w:rsidRDefault="00726CB1" w:rsidP="00CF400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F400A" w:rsidRPr="000D2C31">
        <w:rPr>
          <w:rFonts w:ascii="Times New Roman" w:hAnsi="Times New Roman" w:cs="Times New Roman"/>
          <w:sz w:val="26"/>
          <w:szCs w:val="26"/>
        </w:rPr>
        <w:t>оформление информационного стенда</w:t>
      </w:r>
      <w:r w:rsidR="00B14553">
        <w:rPr>
          <w:rFonts w:ascii="Times New Roman" w:hAnsi="Times New Roman" w:cs="Times New Roman"/>
          <w:sz w:val="26"/>
          <w:szCs w:val="26"/>
        </w:rPr>
        <w:t>;</w:t>
      </w:r>
    </w:p>
    <w:p w:rsidR="00CF400A" w:rsidRPr="000D2C31" w:rsidRDefault="00CF400A" w:rsidP="00CF400A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F400A" w:rsidRPr="000D2C31" w:rsidRDefault="00CF400A" w:rsidP="00CF40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0A" w:rsidRPr="00DF2472" w:rsidRDefault="00726CB1" w:rsidP="00CF400A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022004">
        <w:rPr>
          <w:rFonts w:ascii="Times New Roman" w:hAnsi="Times New Roman" w:cs="Times New Roman"/>
          <w:sz w:val="26"/>
          <w:szCs w:val="26"/>
        </w:rPr>
        <w:t xml:space="preserve">Библиотекарь                                    </w:t>
      </w:r>
      <w:r w:rsidR="00E03CD0" w:rsidRPr="000D2C3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Иванова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В.П. </w:t>
      </w:r>
      <w:r w:rsidR="00CF400A" w:rsidRPr="000D2C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400A" w:rsidRPr="00DF2472" w:rsidRDefault="00CF400A" w:rsidP="00CF400A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0A" w:rsidRPr="00DF2472" w:rsidRDefault="00CF400A" w:rsidP="00CF400A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099" w:rsidRDefault="00610099"/>
    <w:sectPr w:rsidR="00610099" w:rsidSect="00726CB1">
      <w:pgSz w:w="16838" w:h="11906" w:orient="landscape"/>
      <w:pgMar w:top="993" w:right="108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35577FF"/>
    <w:multiLevelType w:val="hybridMultilevel"/>
    <w:tmpl w:val="A52403C0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D30"/>
    <w:multiLevelType w:val="hybridMultilevel"/>
    <w:tmpl w:val="A7C832EE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55F6"/>
    <w:multiLevelType w:val="multilevel"/>
    <w:tmpl w:val="259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85165"/>
    <w:multiLevelType w:val="multilevel"/>
    <w:tmpl w:val="A46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7722C"/>
    <w:multiLevelType w:val="multilevel"/>
    <w:tmpl w:val="91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F0B25"/>
    <w:multiLevelType w:val="hybridMultilevel"/>
    <w:tmpl w:val="2B1C38EE"/>
    <w:lvl w:ilvl="0" w:tplc="FCA26DE4">
      <w:start w:val="1"/>
      <w:numFmt w:val="decimal"/>
      <w:lvlText w:val="%1"/>
      <w:lvlJc w:val="left"/>
      <w:pPr>
        <w:ind w:left="510" w:hanging="51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3C5D"/>
    <w:multiLevelType w:val="hybridMultilevel"/>
    <w:tmpl w:val="DBBC72CA"/>
    <w:lvl w:ilvl="0" w:tplc="275C7328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74D276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EE9C6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670AC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84830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A1210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70E5C4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E9164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0E3F8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5F2AB1"/>
    <w:multiLevelType w:val="multilevel"/>
    <w:tmpl w:val="198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67A5E"/>
    <w:multiLevelType w:val="multilevel"/>
    <w:tmpl w:val="8282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16E85"/>
    <w:multiLevelType w:val="hybridMultilevel"/>
    <w:tmpl w:val="5056528C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260B7"/>
    <w:multiLevelType w:val="multilevel"/>
    <w:tmpl w:val="478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0A"/>
    <w:rsid w:val="00001812"/>
    <w:rsid w:val="00022004"/>
    <w:rsid w:val="00024DCA"/>
    <w:rsid w:val="00044D9F"/>
    <w:rsid w:val="000743AE"/>
    <w:rsid w:val="000B28A9"/>
    <w:rsid w:val="000C4DAC"/>
    <w:rsid w:val="000D2C31"/>
    <w:rsid w:val="000D5071"/>
    <w:rsid w:val="00127ABC"/>
    <w:rsid w:val="00161468"/>
    <w:rsid w:val="001B75AD"/>
    <w:rsid w:val="001F7002"/>
    <w:rsid w:val="002177A2"/>
    <w:rsid w:val="0025253D"/>
    <w:rsid w:val="00272506"/>
    <w:rsid w:val="00286893"/>
    <w:rsid w:val="002B37A7"/>
    <w:rsid w:val="002E1D16"/>
    <w:rsid w:val="003228E8"/>
    <w:rsid w:val="0035311F"/>
    <w:rsid w:val="00362344"/>
    <w:rsid w:val="0038597C"/>
    <w:rsid w:val="00395792"/>
    <w:rsid w:val="003A09CE"/>
    <w:rsid w:val="003E5243"/>
    <w:rsid w:val="003F2607"/>
    <w:rsid w:val="003F2F88"/>
    <w:rsid w:val="003F406B"/>
    <w:rsid w:val="004013BE"/>
    <w:rsid w:val="00423B44"/>
    <w:rsid w:val="0044369A"/>
    <w:rsid w:val="0046310C"/>
    <w:rsid w:val="00466E5F"/>
    <w:rsid w:val="004672A2"/>
    <w:rsid w:val="004D3B5A"/>
    <w:rsid w:val="004E6269"/>
    <w:rsid w:val="004F339F"/>
    <w:rsid w:val="005229E6"/>
    <w:rsid w:val="005568AC"/>
    <w:rsid w:val="005C55E9"/>
    <w:rsid w:val="005D1CCB"/>
    <w:rsid w:val="00610099"/>
    <w:rsid w:val="006A2212"/>
    <w:rsid w:val="006F098B"/>
    <w:rsid w:val="006F0BBC"/>
    <w:rsid w:val="006F71C5"/>
    <w:rsid w:val="007013F8"/>
    <w:rsid w:val="00726CB1"/>
    <w:rsid w:val="00750C97"/>
    <w:rsid w:val="00752082"/>
    <w:rsid w:val="007554D4"/>
    <w:rsid w:val="007663D9"/>
    <w:rsid w:val="00821E7F"/>
    <w:rsid w:val="00856AF4"/>
    <w:rsid w:val="008B6053"/>
    <w:rsid w:val="008E102E"/>
    <w:rsid w:val="008F7D7E"/>
    <w:rsid w:val="00931C9B"/>
    <w:rsid w:val="0095010B"/>
    <w:rsid w:val="0096610B"/>
    <w:rsid w:val="009B6ED6"/>
    <w:rsid w:val="009C79E1"/>
    <w:rsid w:val="00A01266"/>
    <w:rsid w:val="00A246D8"/>
    <w:rsid w:val="00A43BC3"/>
    <w:rsid w:val="00A57EFD"/>
    <w:rsid w:val="00A97888"/>
    <w:rsid w:val="00A97BB7"/>
    <w:rsid w:val="00AC3A21"/>
    <w:rsid w:val="00B14553"/>
    <w:rsid w:val="00B23C07"/>
    <w:rsid w:val="00B72F05"/>
    <w:rsid w:val="00BA1BD3"/>
    <w:rsid w:val="00BB7F44"/>
    <w:rsid w:val="00BD4D5F"/>
    <w:rsid w:val="00C2036D"/>
    <w:rsid w:val="00C654B8"/>
    <w:rsid w:val="00CC6D77"/>
    <w:rsid w:val="00CE325F"/>
    <w:rsid w:val="00CF400A"/>
    <w:rsid w:val="00D14F0A"/>
    <w:rsid w:val="00D9495F"/>
    <w:rsid w:val="00DD060F"/>
    <w:rsid w:val="00DF3CCE"/>
    <w:rsid w:val="00E02C98"/>
    <w:rsid w:val="00E03CD0"/>
    <w:rsid w:val="00E1478D"/>
    <w:rsid w:val="00E24118"/>
    <w:rsid w:val="00E54E06"/>
    <w:rsid w:val="00E96B41"/>
    <w:rsid w:val="00EA6925"/>
    <w:rsid w:val="00EB52C6"/>
    <w:rsid w:val="00ED314F"/>
    <w:rsid w:val="00ED3427"/>
    <w:rsid w:val="00F435EE"/>
    <w:rsid w:val="00F52FB7"/>
    <w:rsid w:val="00F66C71"/>
    <w:rsid w:val="00FA37AA"/>
    <w:rsid w:val="00FB73B7"/>
    <w:rsid w:val="00FD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E538-B537-4BD9-8DF0-A34D988F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0A"/>
    <w:pPr>
      <w:ind w:left="720"/>
      <w:contextualSpacing/>
    </w:pPr>
  </w:style>
  <w:style w:type="table" w:customStyle="1" w:styleId="TableGrid">
    <w:name w:val="TableGrid"/>
    <w:rsid w:val="00F66C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46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3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Парабельская СОШ им. Н.А. Образцова</Company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2023-08-04T09:39:00Z</dcterms:created>
  <dcterms:modified xsi:type="dcterms:W3CDTF">2023-08-07T01:46:00Z</dcterms:modified>
</cp:coreProperties>
</file>