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F0" w:rsidRPr="00704455" w:rsidRDefault="000575F0" w:rsidP="00C53B34">
      <w:pPr>
        <w:spacing w:line="360" w:lineRule="auto"/>
        <w:jc w:val="center"/>
        <w:rPr>
          <w:rFonts w:cs="Times New Roman"/>
          <w:b/>
          <w:sz w:val="24"/>
          <w:szCs w:val="24"/>
        </w:rPr>
      </w:pPr>
      <w:r w:rsidRPr="00704455">
        <w:rPr>
          <w:rFonts w:cs="Times New Roman"/>
          <w:b/>
          <w:sz w:val="24"/>
          <w:szCs w:val="24"/>
        </w:rPr>
        <w:t>КОНКУРСНОЕ ЗАДАНИЕ</w:t>
      </w:r>
    </w:p>
    <w:p w:rsidR="000575F0" w:rsidRPr="00704455" w:rsidRDefault="000575F0" w:rsidP="00C53B34">
      <w:pPr>
        <w:spacing w:line="360" w:lineRule="auto"/>
        <w:jc w:val="center"/>
        <w:rPr>
          <w:rFonts w:cs="Times New Roman"/>
          <w:sz w:val="24"/>
          <w:szCs w:val="24"/>
        </w:rPr>
      </w:pPr>
      <w:r w:rsidRPr="00704455">
        <w:rPr>
          <w:rFonts w:cs="Times New Roman"/>
          <w:sz w:val="24"/>
          <w:szCs w:val="24"/>
        </w:rPr>
        <w:t>по компетенции</w:t>
      </w:r>
    </w:p>
    <w:p w:rsidR="000575F0" w:rsidRPr="00704455" w:rsidRDefault="000575F0" w:rsidP="00C53B34">
      <w:pPr>
        <w:spacing w:line="360" w:lineRule="auto"/>
        <w:jc w:val="center"/>
        <w:rPr>
          <w:rFonts w:cs="Times New Roman"/>
          <w:b/>
          <w:sz w:val="24"/>
          <w:szCs w:val="24"/>
        </w:rPr>
      </w:pPr>
      <w:r w:rsidRPr="00704455">
        <w:rPr>
          <w:rFonts w:cs="Times New Roman"/>
          <w:b/>
          <w:sz w:val="24"/>
          <w:szCs w:val="24"/>
        </w:rPr>
        <w:t>Социальная работа</w:t>
      </w:r>
    </w:p>
    <w:p w:rsidR="000575F0" w:rsidRPr="00704455" w:rsidRDefault="000575F0" w:rsidP="00C53B34">
      <w:pPr>
        <w:spacing w:after="120" w:line="360" w:lineRule="auto"/>
        <w:jc w:val="center"/>
        <w:rPr>
          <w:rFonts w:cs="Times New Roman"/>
          <w:sz w:val="24"/>
          <w:szCs w:val="24"/>
        </w:rPr>
      </w:pPr>
    </w:p>
    <w:p w:rsidR="00503E55" w:rsidRPr="00704455" w:rsidRDefault="00503E55" w:rsidP="005D3630">
      <w:pPr>
        <w:pStyle w:val="a8"/>
        <w:numPr>
          <w:ilvl w:val="0"/>
          <w:numId w:val="3"/>
        </w:numPr>
        <w:spacing w:line="360" w:lineRule="auto"/>
        <w:ind w:left="567" w:hanging="567"/>
        <w:jc w:val="left"/>
        <w:rPr>
          <w:rFonts w:cs="Times New Roman"/>
          <w:b/>
          <w:sz w:val="24"/>
          <w:szCs w:val="24"/>
        </w:rPr>
      </w:pPr>
      <w:r w:rsidRPr="00704455">
        <w:rPr>
          <w:rFonts w:cs="Times New Roman"/>
          <w:b/>
          <w:sz w:val="24"/>
          <w:szCs w:val="24"/>
        </w:rPr>
        <w:t xml:space="preserve">Описание компетенции </w:t>
      </w:r>
    </w:p>
    <w:p w:rsidR="00503E55" w:rsidRPr="00704455" w:rsidRDefault="00503E55" w:rsidP="005D3630">
      <w:pPr>
        <w:pStyle w:val="ab"/>
        <w:numPr>
          <w:ilvl w:val="1"/>
          <w:numId w:val="3"/>
        </w:numPr>
        <w:spacing w:line="360" w:lineRule="auto"/>
        <w:ind w:left="567" w:hanging="567"/>
        <w:rPr>
          <w:color w:val="auto"/>
          <w:sz w:val="24"/>
          <w:szCs w:val="24"/>
        </w:rPr>
      </w:pPr>
      <w:r w:rsidRPr="00704455">
        <w:rPr>
          <w:b/>
          <w:sz w:val="24"/>
          <w:szCs w:val="24"/>
        </w:rPr>
        <w:t>Актуальность компетенции</w:t>
      </w:r>
      <w:r w:rsidRPr="00704455">
        <w:rPr>
          <w:color w:val="auto"/>
          <w:sz w:val="24"/>
          <w:szCs w:val="24"/>
        </w:rPr>
        <w:t xml:space="preserve"> </w:t>
      </w:r>
    </w:p>
    <w:p w:rsidR="00503E55" w:rsidRPr="00704455" w:rsidRDefault="00503E55" w:rsidP="00C07851">
      <w:pPr>
        <w:pStyle w:val="ab"/>
        <w:spacing w:line="360" w:lineRule="auto"/>
        <w:ind w:firstLine="567"/>
        <w:rPr>
          <w:color w:val="auto"/>
          <w:sz w:val="24"/>
          <w:szCs w:val="24"/>
        </w:rPr>
      </w:pPr>
      <w:r w:rsidRPr="00704455">
        <w:rPr>
          <w:color w:val="auto"/>
          <w:sz w:val="24"/>
          <w:szCs w:val="24"/>
        </w:rPr>
        <w:t>Развитие общества сопровождается множеством социальных проблем. Социальная и имущественная дифференциация населения, безработица, рост количества беженцев, мигрантов и маргинальных групп,</w:t>
      </w:r>
      <w:bookmarkStart w:id="0" w:name="_GoBack"/>
      <w:bookmarkEnd w:id="0"/>
      <w:r w:rsidRPr="00704455">
        <w:rPr>
          <w:color w:val="auto"/>
          <w:sz w:val="24"/>
          <w:szCs w:val="24"/>
        </w:rPr>
        <w:t xml:space="preserve"> неблагоприятная экологическая обстановка и сложная демографическая ситуация служат причинами актуализации вопросов, связанных с социальной помощью, поддержкой, реабилитацией отдельного человека, различных групп и общества в целом. В этой ситуации особенно остро ощущается потребность в специалистах по оказанию социальных услуг, от деятельности которых существенно зависит реализация социальной политики государства.</w:t>
      </w:r>
    </w:p>
    <w:p w:rsidR="00C07851" w:rsidRPr="00704455" w:rsidRDefault="00C07851" w:rsidP="00C07851">
      <w:pPr>
        <w:pStyle w:val="ConsPlusNonformat"/>
        <w:spacing w:line="360" w:lineRule="auto"/>
        <w:ind w:firstLine="709"/>
        <w:jc w:val="both"/>
        <w:rPr>
          <w:rFonts w:ascii="Times New Roman" w:hAnsi="Times New Roman" w:cs="Times New Roman"/>
          <w:color w:val="000000" w:themeColor="text1"/>
          <w:kern w:val="24"/>
          <w:sz w:val="24"/>
          <w:szCs w:val="24"/>
        </w:rPr>
      </w:pPr>
      <w:r w:rsidRPr="00704455">
        <w:rPr>
          <w:rFonts w:ascii="Times New Roman" w:hAnsi="Times New Roman" w:cs="Times New Roman"/>
          <w:color w:val="000000" w:themeColor="text1"/>
          <w:kern w:val="24"/>
          <w:sz w:val="24"/>
          <w:szCs w:val="24"/>
        </w:rPr>
        <w:t>Профессиональная деятельность по направлению «социальная работа» реализуется в настоящее время на двух квалификационных уровнях:</w:t>
      </w:r>
    </w:p>
    <w:p w:rsidR="00C07851" w:rsidRPr="00704455" w:rsidRDefault="00C07851" w:rsidP="00C07851">
      <w:pPr>
        <w:pStyle w:val="ConsPlusNonformat"/>
        <w:spacing w:line="360" w:lineRule="auto"/>
        <w:ind w:firstLine="709"/>
        <w:jc w:val="both"/>
        <w:rPr>
          <w:rFonts w:ascii="Times New Roman" w:hAnsi="Times New Roman" w:cs="Times New Roman"/>
          <w:color w:val="000000" w:themeColor="text1"/>
          <w:kern w:val="24"/>
          <w:sz w:val="24"/>
          <w:szCs w:val="24"/>
        </w:rPr>
      </w:pPr>
      <w:r w:rsidRPr="00704455">
        <w:rPr>
          <w:rFonts w:ascii="Times New Roman" w:hAnsi="Times New Roman" w:cs="Times New Roman"/>
          <w:color w:val="000000" w:themeColor="text1"/>
          <w:kern w:val="24"/>
          <w:sz w:val="24"/>
          <w:szCs w:val="24"/>
        </w:rPr>
        <w:t xml:space="preserve">- </w:t>
      </w:r>
      <w:r w:rsidRPr="00704455">
        <w:rPr>
          <w:rFonts w:ascii="Times New Roman" w:hAnsi="Times New Roman" w:cs="Times New Roman"/>
          <w:b/>
          <w:color w:val="000000" w:themeColor="text1"/>
          <w:kern w:val="24"/>
          <w:sz w:val="24"/>
          <w:szCs w:val="24"/>
        </w:rPr>
        <w:t>социальными работниками</w:t>
      </w:r>
      <w:r w:rsidRPr="00704455">
        <w:rPr>
          <w:rFonts w:ascii="Times New Roman" w:hAnsi="Times New Roman" w:cs="Times New Roman"/>
          <w:color w:val="000000" w:themeColor="text1"/>
          <w:kern w:val="24"/>
          <w:sz w:val="24"/>
          <w:szCs w:val="24"/>
        </w:rPr>
        <w:t xml:space="preserve"> на 4 квалификационном уровне (профессиональный стандарт социального работника утвержден Приказом Министерства труда и социальной защиты РФ от 18.11.2013 г. № 677н., зарегистрирован в Минюсте России 18.12.2013 (№ 30627));</w:t>
      </w:r>
    </w:p>
    <w:p w:rsidR="00C07851" w:rsidRPr="00704455" w:rsidRDefault="00C07851" w:rsidP="00C07851">
      <w:pPr>
        <w:kinsoku w:val="0"/>
        <w:overflowPunct w:val="0"/>
        <w:spacing w:line="360" w:lineRule="auto"/>
        <w:textAlignment w:val="baseline"/>
        <w:rPr>
          <w:sz w:val="24"/>
          <w:szCs w:val="24"/>
        </w:rPr>
      </w:pPr>
      <w:proofErr w:type="gramStart"/>
      <w:r w:rsidRPr="00704455">
        <w:rPr>
          <w:rFonts w:cs="Times New Roman"/>
          <w:color w:val="000000" w:themeColor="text1"/>
          <w:kern w:val="24"/>
          <w:sz w:val="24"/>
          <w:szCs w:val="24"/>
        </w:rPr>
        <w:t xml:space="preserve">- </w:t>
      </w:r>
      <w:r w:rsidRPr="00704455">
        <w:rPr>
          <w:rFonts w:cs="Times New Roman"/>
          <w:b/>
          <w:color w:val="000000" w:themeColor="text1"/>
          <w:kern w:val="24"/>
          <w:sz w:val="24"/>
          <w:szCs w:val="24"/>
        </w:rPr>
        <w:t>специалистами по социальной работе</w:t>
      </w:r>
      <w:r w:rsidRPr="00704455">
        <w:rPr>
          <w:rFonts w:cs="Times New Roman"/>
          <w:color w:val="000000" w:themeColor="text1"/>
          <w:kern w:val="24"/>
          <w:sz w:val="24"/>
          <w:szCs w:val="24"/>
        </w:rPr>
        <w:t xml:space="preserve">  на 6 квалификационном уровне (профессиональный стандарт специалиста по социальной работе утвержден Приказом Министерства труда и социальной защиты РФ от 22.10.2013 № 571н., зарегистрирован в Минюсте России 06.12.2013 (№ 30549). </w:t>
      </w:r>
      <w:proofErr w:type="gramEnd"/>
    </w:p>
    <w:p w:rsidR="00C07851" w:rsidRPr="00704455" w:rsidRDefault="00C07851" w:rsidP="00C07851">
      <w:pPr>
        <w:pStyle w:val="ab"/>
        <w:spacing w:line="360" w:lineRule="auto"/>
        <w:ind w:firstLine="567"/>
        <w:rPr>
          <w:color w:val="auto"/>
          <w:sz w:val="24"/>
          <w:szCs w:val="24"/>
        </w:rPr>
      </w:pPr>
    </w:p>
    <w:p w:rsidR="00503E55" w:rsidRPr="00704455" w:rsidRDefault="00503E55" w:rsidP="00C07851">
      <w:pPr>
        <w:spacing w:line="360" w:lineRule="auto"/>
        <w:ind w:firstLine="0"/>
        <w:rPr>
          <w:rFonts w:cs="Times New Roman"/>
          <w:b/>
          <w:sz w:val="24"/>
          <w:szCs w:val="24"/>
        </w:rPr>
      </w:pPr>
      <w:r w:rsidRPr="00704455">
        <w:rPr>
          <w:rFonts w:cs="Times New Roman"/>
          <w:b/>
          <w:sz w:val="24"/>
          <w:szCs w:val="24"/>
        </w:rPr>
        <w:t>1.2. Требования к квалификации. Описание знаний, умений, навыков</w:t>
      </w:r>
    </w:p>
    <w:p w:rsidR="00C07851" w:rsidRPr="00704455" w:rsidRDefault="00C07851" w:rsidP="00C07851">
      <w:pPr>
        <w:pStyle w:val="ab"/>
        <w:spacing w:line="360" w:lineRule="auto"/>
        <w:ind w:firstLine="709"/>
        <w:rPr>
          <w:sz w:val="24"/>
          <w:szCs w:val="24"/>
        </w:rPr>
      </w:pPr>
      <w:r w:rsidRPr="00704455">
        <w:rPr>
          <w:sz w:val="24"/>
          <w:szCs w:val="24"/>
        </w:rPr>
        <w:t>Настоящее соревнование ориентировано на оценку компетенции «социальная работа» на 6 квалификационном уровне, соответствующем должности «специалист по социальной работе»,  и предполагает умение специалиста оказать гражданину, признанному нуждающимся в социальном обслуживании, социальных услуг в целях улучшения условий жизнедеятельности и (или) расширения его возможностей самостоятельно обеспечивать свои основные жизненные потребности.</w:t>
      </w:r>
    </w:p>
    <w:p w:rsidR="00C07851" w:rsidRPr="00704455" w:rsidRDefault="00C07851" w:rsidP="00C07851">
      <w:pPr>
        <w:pStyle w:val="ab"/>
        <w:spacing w:line="360" w:lineRule="auto"/>
        <w:ind w:firstLine="709"/>
        <w:rPr>
          <w:sz w:val="24"/>
          <w:szCs w:val="24"/>
        </w:rPr>
      </w:pPr>
    </w:p>
    <w:p w:rsidR="00503E55" w:rsidRPr="00704455" w:rsidRDefault="00503E55" w:rsidP="00C53B34">
      <w:pPr>
        <w:spacing w:after="120" w:line="360" w:lineRule="auto"/>
        <w:ind w:firstLine="0"/>
        <w:rPr>
          <w:rFonts w:cs="Times New Roman"/>
          <w:b/>
          <w:sz w:val="24"/>
          <w:szCs w:val="24"/>
        </w:rPr>
      </w:pPr>
      <w:r w:rsidRPr="00704455">
        <w:rPr>
          <w:rFonts w:cs="Times New Roman"/>
          <w:b/>
          <w:sz w:val="24"/>
          <w:szCs w:val="24"/>
        </w:rPr>
        <w:t>2.Конкурское задание</w:t>
      </w:r>
    </w:p>
    <w:p w:rsidR="00503E55" w:rsidRPr="00704455" w:rsidRDefault="00503E55" w:rsidP="00C53B34">
      <w:pPr>
        <w:spacing w:after="120" w:line="360" w:lineRule="auto"/>
        <w:ind w:firstLine="0"/>
        <w:rPr>
          <w:rFonts w:cs="Times New Roman"/>
          <w:b/>
          <w:sz w:val="24"/>
          <w:szCs w:val="24"/>
        </w:rPr>
      </w:pPr>
      <w:r w:rsidRPr="00704455">
        <w:rPr>
          <w:rFonts w:cs="Times New Roman"/>
          <w:b/>
          <w:sz w:val="24"/>
          <w:szCs w:val="24"/>
        </w:rPr>
        <w:t>2.1. Цель</w:t>
      </w:r>
    </w:p>
    <w:p w:rsidR="00503E55" w:rsidRPr="00704455" w:rsidRDefault="00503E55" w:rsidP="00C53B34">
      <w:pPr>
        <w:pStyle w:val="Default"/>
        <w:spacing w:after="197" w:line="360" w:lineRule="auto"/>
        <w:jc w:val="both"/>
      </w:pPr>
      <w:r w:rsidRPr="00704455">
        <w:lastRenderedPageBreak/>
        <w:t>оказать гражданину, признанному нуждающимся в социальном обслуживании, социальны</w:t>
      </w:r>
      <w:r w:rsidR="00D44D08" w:rsidRPr="00704455">
        <w:t>е</w:t>
      </w:r>
      <w:r w:rsidRPr="00704455">
        <w:t xml:space="preserve"> услуг</w:t>
      </w:r>
      <w:r w:rsidR="00D44D08" w:rsidRPr="00704455">
        <w:t>и</w:t>
      </w:r>
      <w:r w:rsidRPr="00704455">
        <w:t>.</w:t>
      </w:r>
    </w:p>
    <w:p w:rsidR="00503E55" w:rsidRPr="00704455" w:rsidRDefault="00503E55" w:rsidP="00C53B34">
      <w:pPr>
        <w:shd w:val="clear" w:color="auto" w:fill="FFFFFF"/>
        <w:spacing w:after="120" w:line="360" w:lineRule="auto"/>
        <w:ind w:firstLine="0"/>
        <w:rPr>
          <w:rFonts w:cs="Times New Roman"/>
          <w:b/>
          <w:sz w:val="24"/>
          <w:szCs w:val="24"/>
        </w:rPr>
      </w:pPr>
      <w:r w:rsidRPr="00704455">
        <w:rPr>
          <w:rFonts w:cs="Times New Roman"/>
          <w:b/>
          <w:sz w:val="24"/>
          <w:szCs w:val="24"/>
        </w:rPr>
        <w:t>2.2. Формат и структура Конкурсного задания (наличие модулей)</w:t>
      </w:r>
    </w:p>
    <w:p w:rsidR="00D44D08" w:rsidRPr="00704455" w:rsidRDefault="00503E55" w:rsidP="00066B8A">
      <w:pPr>
        <w:spacing w:line="360" w:lineRule="auto"/>
        <w:ind w:firstLine="0"/>
        <w:rPr>
          <w:sz w:val="24"/>
          <w:szCs w:val="24"/>
        </w:rPr>
      </w:pPr>
      <w:r w:rsidRPr="00704455">
        <w:rPr>
          <w:b/>
          <w:sz w:val="24"/>
          <w:szCs w:val="24"/>
        </w:rPr>
        <w:t>Модуль № 1</w:t>
      </w:r>
      <w:r w:rsidR="00D44D08" w:rsidRPr="00704455">
        <w:rPr>
          <w:b/>
          <w:color w:val="000000"/>
          <w:sz w:val="24"/>
          <w:szCs w:val="24"/>
        </w:rPr>
        <w:t xml:space="preserve"> </w:t>
      </w:r>
      <w:r w:rsidR="00D44D08" w:rsidRPr="00704455">
        <w:rPr>
          <w:color w:val="000000"/>
          <w:sz w:val="24"/>
          <w:szCs w:val="24"/>
        </w:rPr>
        <w:t xml:space="preserve">Определение индивидуальной нуждаемости в социальных услугах. Разработка анкеты </w:t>
      </w:r>
      <w:r w:rsidR="00066B8A" w:rsidRPr="00704455">
        <w:rPr>
          <w:color w:val="000000"/>
          <w:sz w:val="24"/>
          <w:szCs w:val="24"/>
        </w:rPr>
        <w:t xml:space="preserve">для </w:t>
      </w:r>
      <w:r w:rsidR="00D44D08" w:rsidRPr="00704455">
        <w:rPr>
          <w:color w:val="000000"/>
          <w:sz w:val="24"/>
          <w:szCs w:val="24"/>
        </w:rPr>
        <w:t>групп</w:t>
      </w:r>
      <w:r w:rsidR="00066B8A" w:rsidRPr="00704455">
        <w:rPr>
          <w:color w:val="000000"/>
          <w:sz w:val="24"/>
          <w:szCs w:val="24"/>
        </w:rPr>
        <w:t>ы</w:t>
      </w:r>
      <w:r w:rsidR="00D44D08" w:rsidRPr="00704455">
        <w:rPr>
          <w:color w:val="000000"/>
          <w:sz w:val="24"/>
          <w:szCs w:val="24"/>
        </w:rPr>
        <w:t xml:space="preserve"> граждан на выявление индивидуальных потребностей в социальных услугах</w:t>
      </w:r>
      <w:r w:rsidR="00066B8A" w:rsidRPr="00704455">
        <w:rPr>
          <w:color w:val="000000"/>
          <w:sz w:val="24"/>
          <w:szCs w:val="24"/>
        </w:rPr>
        <w:t>.</w:t>
      </w:r>
    </w:p>
    <w:p w:rsidR="00503E55" w:rsidRPr="00704455" w:rsidRDefault="00503E55" w:rsidP="00066B8A">
      <w:pPr>
        <w:pStyle w:val="Default"/>
        <w:spacing w:line="360" w:lineRule="auto"/>
        <w:jc w:val="both"/>
      </w:pPr>
      <w:r w:rsidRPr="00704455">
        <w:rPr>
          <w:b/>
        </w:rPr>
        <w:t xml:space="preserve">Модуль № </w:t>
      </w:r>
      <w:r w:rsidR="00066B8A" w:rsidRPr="00704455">
        <w:rPr>
          <w:b/>
        </w:rPr>
        <w:t>2</w:t>
      </w:r>
      <w:r w:rsidRPr="00704455">
        <w:rPr>
          <w:b/>
        </w:rPr>
        <w:t>.</w:t>
      </w:r>
      <w:r w:rsidRPr="00704455">
        <w:t xml:space="preserve"> </w:t>
      </w:r>
      <w:proofErr w:type="spellStart"/>
      <w:r w:rsidRPr="00704455">
        <w:t>Обеспеченение</w:t>
      </w:r>
      <w:proofErr w:type="spellEnd"/>
      <w:r w:rsidRPr="00704455">
        <w:t xml:space="preserve"> доступности среды для инвалидов</w:t>
      </w:r>
      <w:r w:rsidR="00066B8A" w:rsidRPr="00704455">
        <w:t>.</w:t>
      </w:r>
    </w:p>
    <w:p w:rsidR="00503E55" w:rsidRPr="00704455" w:rsidRDefault="00503E55" w:rsidP="00066B8A">
      <w:pPr>
        <w:spacing w:line="360" w:lineRule="auto"/>
        <w:ind w:firstLine="0"/>
        <w:rPr>
          <w:rFonts w:cs="Times New Roman"/>
          <w:sz w:val="24"/>
          <w:szCs w:val="24"/>
        </w:rPr>
      </w:pPr>
      <w:r w:rsidRPr="00704455">
        <w:rPr>
          <w:rFonts w:cs="Times New Roman"/>
          <w:b/>
          <w:sz w:val="24"/>
          <w:szCs w:val="24"/>
        </w:rPr>
        <w:t xml:space="preserve">Модуль № </w:t>
      </w:r>
      <w:r w:rsidR="00066B8A" w:rsidRPr="00704455">
        <w:rPr>
          <w:rFonts w:cs="Times New Roman"/>
          <w:b/>
          <w:sz w:val="24"/>
          <w:szCs w:val="24"/>
        </w:rPr>
        <w:t>3</w:t>
      </w:r>
      <w:r w:rsidRPr="00704455">
        <w:rPr>
          <w:rFonts w:cs="Times New Roman"/>
          <w:b/>
          <w:sz w:val="24"/>
          <w:szCs w:val="24"/>
        </w:rPr>
        <w:t>.</w:t>
      </w:r>
      <w:r w:rsidRPr="00704455">
        <w:rPr>
          <w:rFonts w:cs="Times New Roman"/>
          <w:sz w:val="24"/>
          <w:szCs w:val="24"/>
        </w:rPr>
        <w:t xml:space="preserve"> Подготовка </w:t>
      </w:r>
      <w:r w:rsidR="00066B8A" w:rsidRPr="00704455">
        <w:rPr>
          <w:rFonts w:cs="Times New Roman"/>
          <w:sz w:val="24"/>
          <w:szCs w:val="24"/>
        </w:rPr>
        <w:t>и проведение профилактической беседы на заданную тему с клиентами организации – поставщика социальных услуг.</w:t>
      </w:r>
    </w:p>
    <w:p w:rsidR="00680D80" w:rsidRPr="00704455" w:rsidRDefault="00680D80" w:rsidP="00066B8A">
      <w:pPr>
        <w:widowControl w:val="0"/>
        <w:spacing w:line="360" w:lineRule="auto"/>
        <w:ind w:firstLine="0"/>
        <w:rPr>
          <w:rFonts w:cs="Times New Roman"/>
          <w:b/>
          <w:sz w:val="24"/>
          <w:szCs w:val="24"/>
        </w:rPr>
      </w:pPr>
      <w:r w:rsidRPr="00704455">
        <w:rPr>
          <w:rFonts w:cs="Times New Roman"/>
          <w:b/>
          <w:sz w:val="24"/>
          <w:szCs w:val="24"/>
        </w:rPr>
        <w:t xml:space="preserve">Модуль № </w:t>
      </w:r>
      <w:r w:rsidR="00066B8A" w:rsidRPr="00704455">
        <w:rPr>
          <w:rFonts w:cs="Times New Roman"/>
          <w:b/>
          <w:sz w:val="24"/>
          <w:szCs w:val="24"/>
        </w:rPr>
        <w:t>4</w:t>
      </w:r>
      <w:r w:rsidRPr="00704455">
        <w:rPr>
          <w:rFonts w:cs="Times New Roman"/>
          <w:b/>
          <w:sz w:val="24"/>
          <w:szCs w:val="24"/>
        </w:rPr>
        <w:t>.</w:t>
      </w:r>
      <w:r w:rsidRPr="00704455">
        <w:rPr>
          <w:rFonts w:cs="Times New Roman"/>
          <w:sz w:val="24"/>
          <w:szCs w:val="24"/>
        </w:rPr>
        <w:t xml:space="preserve"> Нормативно-правовые основы социального обслуживания </w:t>
      </w:r>
    </w:p>
    <w:p w:rsidR="00503E55" w:rsidRPr="00704455" w:rsidRDefault="00503E55" w:rsidP="00066B8A">
      <w:pPr>
        <w:spacing w:line="360" w:lineRule="auto"/>
        <w:ind w:firstLine="0"/>
        <w:rPr>
          <w:rFonts w:cs="Times New Roman"/>
          <w:sz w:val="24"/>
          <w:szCs w:val="24"/>
        </w:rPr>
      </w:pPr>
      <w:r w:rsidRPr="00704455">
        <w:rPr>
          <w:rFonts w:cs="Times New Roman"/>
          <w:b/>
          <w:sz w:val="24"/>
          <w:szCs w:val="24"/>
        </w:rPr>
        <w:t>2.3. Время на выполнение задания</w:t>
      </w:r>
      <w:r w:rsidRPr="00704455">
        <w:rPr>
          <w:rFonts w:cs="Times New Roman"/>
          <w:sz w:val="24"/>
          <w:szCs w:val="24"/>
        </w:rPr>
        <w:t>:</w:t>
      </w:r>
    </w:p>
    <w:p w:rsidR="00503E55" w:rsidRPr="00704455" w:rsidRDefault="00503E55" w:rsidP="00C53B34">
      <w:pPr>
        <w:spacing w:line="360" w:lineRule="auto"/>
        <w:ind w:firstLine="0"/>
        <w:rPr>
          <w:rFonts w:cs="Times New Roman"/>
          <w:sz w:val="24"/>
          <w:szCs w:val="24"/>
        </w:rPr>
      </w:pPr>
      <w:r w:rsidRPr="00704455">
        <w:rPr>
          <w:rFonts w:cs="Times New Roman"/>
          <w:sz w:val="24"/>
          <w:szCs w:val="24"/>
        </w:rPr>
        <w:t xml:space="preserve">Модуль № 1. </w:t>
      </w:r>
      <w:r w:rsidR="00066B8A" w:rsidRPr="00704455">
        <w:rPr>
          <w:rFonts w:cs="Times New Roman"/>
          <w:sz w:val="24"/>
          <w:szCs w:val="24"/>
        </w:rPr>
        <w:t>60</w:t>
      </w:r>
      <w:r w:rsidRPr="00704455">
        <w:rPr>
          <w:rFonts w:cs="Times New Roman"/>
          <w:sz w:val="24"/>
          <w:szCs w:val="24"/>
        </w:rPr>
        <w:t xml:space="preserve"> минут</w:t>
      </w:r>
    </w:p>
    <w:p w:rsidR="00503E55" w:rsidRPr="00704455" w:rsidRDefault="00503E55" w:rsidP="00C53B34">
      <w:pPr>
        <w:spacing w:line="360" w:lineRule="auto"/>
        <w:ind w:firstLine="0"/>
        <w:rPr>
          <w:rFonts w:cs="Times New Roman"/>
          <w:sz w:val="24"/>
          <w:szCs w:val="24"/>
        </w:rPr>
      </w:pPr>
      <w:r w:rsidRPr="00704455">
        <w:rPr>
          <w:rFonts w:cs="Times New Roman"/>
          <w:sz w:val="24"/>
          <w:szCs w:val="24"/>
        </w:rPr>
        <w:t xml:space="preserve">Модуль № 2. </w:t>
      </w:r>
      <w:r w:rsidR="00066B8A" w:rsidRPr="00704455">
        <w:rPr>
          <w:rFonts w:cs="Times New Roman"/>
          <w:sz w:val="24"/>
          <w:szCs w:val="24"/>
        </w:rPr>
        <w:t>3</w:t>
      </w:r>
      <w:r w:rsidRPr="00704455">
        <w:rPr>
          <w:rFonts w:cs="Times New Roman"/>
          <w:sz w:val="24"/>
          <w:szCs w:val="24"/>
        </w:rPr>
        <w:t>0 минут</w:t>
      </w:r>
    </w:p>
    <w:p w:rsidR="00503E55" w:rsidRPr="00704455" w:rsidRDefault="00503E55" w:rsidP="00C53B34">
      <w:pPr>
        <w:spacing w:line="360" w:lineRule="auto"/>
        <w:ind w:firstLine="0"/>
        <w:rPr>
          <w:rFonts w:cs="Times New Roman"/>
          <w:sz w:val="24"/>
          <w:szCs w:val="24"/>
        </w:rPr>
      </w:pPr>
      <w:r w:rsidRPr="00704455">
        <w:rPr>
          <w:rFonts w:cs="Times New Roman"/>
          <w:sz w:val="24"/>
          <w:szCs w:val="24"/>
        </w:rPr>
        <w:t xml:space="preserve">Модуль № 3. </w:t>
      </w:r>
      <w:r w:rsidR="00066B8A" w:rsidRPr="00704455">
        <w:rPr>
          <w:rFonts w:cs="Times New Roman"/>
          <w:sz w:val="24"/>
          <w:szCs w:val="24"/>
        </w:rPr>
        <w:t>90</w:t>
      </w:r>
      <w:r w:rsidRPr="00704455">
        <w:rPr>
          <w:rFonts w:cs="Times New Roman"/>
          <w:sz w:val="24"/>
          <w:szCs w:val="24"/>
        </w:rPr>
        <w:t xml:space="preserve"> минут</w:t>
      </w:r>
    </w:p>
    <w:p w:rsidR="00503E55" w:rsidRPr="00704455" w:rsidRDefault="00503E55" w:rsidP="00C53B34">
      <w:pPr>
        <w:spacing w:line="360" w:lineRule="auto"/>
        <w:ind w:firstLine="0"/>
        <w:rPr>
          <w:rFonts w:cs="Times New Roman"/>
          <w:sz w:val="24"/>
          <w:szCs w:val="24"/>
        </w:rPr>
      </w:pPr>
      <w:r w:rsidRPr="00704455">
        <w:rPr>
          <w:rFonts w:cs="Times New Roman"/>
          <w:sz w:val="24"/>
          <w:szCs w:val="24"/>
        </w:rPr>
        <w:t xml:space="preserve">Модуль № 4. </w:t>
      </w:r>
      <w:r w:rsidR="00066B8A" w:rsidRPr="00704455">
        <w:rPr>
          <w:rFonts w:cs="Times New Roman"/>
          <w:sz w:val="24"/>
          <w:szCs w:val="24"/>
        </w:rPr>
        <w:t>6</w:t>
      </w:r>
      <w:r w:rsidRPr="00704455">
        <w:rPr>
          <w:rFonts w:cs="Times New Roman"/>
          <w:sz w:val="24"/>
          <w:szCs w:val="24"/>
        </w:rPr>
        <w:t>0 минут</w:t>
      </w:r>
    </w:p>
    <w:p w:rsidR="00503E55" w:rsidRPr="00704455" w:rsidRDefault="00503E55" w:rsidP="00C53B34">
      <w:pPr>
        <w:spacing w:line="360" w:lineRule="auto"/>
        <w:ind w:firstLine="0"/>
        <w:rPr>
          <w:rFonts w:cs="Times New Roman"/>
          <w:b/>
          <w:sz w:val="24"/>
          <w:szCs w:val="24"/>
        </w:rPr>
      </w:pPr>
      <w:r w:rsidRPr="00704455">
        <w:rPr>
          <w:rFonts w:cs="Times New Roman"/>
          <w:b/>
          <w:sz w:val="24"/>
          <w:szCs w:val="24"/>
        </w:rPr>
        <w:t xml:space="preserve">2.4. Описание объекта </w:t>
      </w:r>
    </w:p>
    <w:p w:rsidR="001527E9" w:rsidRPr="00704455" w:rsidRDefault="001527E9" w:rsidP="00C53B34">
      <w:pPr>
        <w:spacing w:after="160" w:line="360" w:lineRule="auto"/>
        <w:ind w:firstLine="0"/>
        <w:rPr>
          <w:rFonts w:cs="Times New Roman"/>
          <w:sz w:val="24"/>
          <w:szCs w:val="24"/>
        </w:rPr>
      </w:pPr>
      <w:r w:rsidRPr="00704455">
        <w:rPr>
          <w:rFonts w:cs="Times New Roman"/>
          <w:sz w:val="24"/>
          <w:szCs w:val="24"/>
        </w:rPr>
        <w:t>Сложность заданий остается неизменной для людей с инвалидностью. Адаптация заданий заключается в увеличении времени выполнения заданий.</w:t>
      </w:r>
    </w:p>
    <w:p w:rsidR="00066B8A" w:rsidRPr="00704455" w:rsidRDefault="00503E55" w:rsidP="00066B8A">
      <w:pPr>
        <w:spacing w:line="360" w:lineRule="auto"/>
        <w:ind w:firstLine="0"/>
        <w:rPr>
          <w:b/>
          <w:sz w:val="24"/>
          <w:szCs w:val="24"/>
        </w:rPr>
      </w:pPr>
      <w:r w:rsidRPr="00704455">
        <w:rPr>
          <w:rFonts w:cs="Times New Roman"/>
          <w:b/>
          <w:sz w:val="24"/>
          <w:szCs w:val="24"/>
        </w:rPr>
        <w:t xml:space="preserve">Модуль № 1. </w:t>
      </w:r>
      <w:r w:rsidR="00066B8A" w:rsidRPr="00704455">
        <w:rPr>
          <w:b/>
          <w:color w:val="000000"/>
          <w:sz w:val="24"/>
          <w:szCs w:val="24"/>
        </w:rPr>
        <w:t>Определение индивидуальной нуждаемости в социальных услугах. Разработка анкеты для группы граждан на выявление индивидуальных потребностей в социальных услугах.</w:t>
      </w:r>
    </w:p>
    <w:p w:rsidR="00066B8A" w:rsidRPr="00704455" w:rsidRDefault="00066B8A" w:rsidP="005D3630">
      <w:pPr>
        <w:pStyle w:val="a8"/>
        <w:widowControl w:val="0"/>
        <w:numPr>
          <w:ilvl w:val="0"/>
          <w:numId w:val="6"/>
        </w:numPr>
        <w:autoSpaceDE w:val="0"/>
        <w:autoSpaceDN w:val="0"/>
        <w:adjustRightInd w:val="0"/>
        <w:spacing w:line="360" w:lineRule="auto"/>
        <w:ind w:firstLine="0"/>
        <w:rPr>
          <w:rFonts w:cs="Times New Roman"/>
          <w:b/>
          <w:sz w:val="24"/>
          <w:szCs w:val="24"/>
        </w:rPr>
      </w:pPr>
      <w:r w:rsidRPr="00704455">
        <w:rPr>
          <w:rFonts w:cs="Times New Roman"/>
          <w:sz w:val="24"/>
          <w:szCs w:val="24"/>
        </w:rPr>
        <w:t>Разработать анкету для определенной экспертами группы граждан.</w:t>
      </w:r>
    </w:p>
    <w:p w:rsidR="00066B8A" w:rsidRPr="00704455" w:rsidRDefault="00066B8A" w:rsidP="005D3630">
      <w:pPr>
        <w:pStyle w:val="a8"/>
        <w:widowControl w:val="0"/>
        <w:numPr>
          <w:ilvl w:val="0"/>
          <w:numId w:val="6"/>
        </w:numPr>
        <w:autoSpaceDE w:val="0"/>
        <w:autoSpaceDN w:val="0"/>
        <w:adjustRightInd w:val="0"/>
        <w:spacing w:line="360" w:lineRule="auto"/>
        <w:ind w:firstLine="0"/>
        <w:rPr>
          <w:rFonts w:cs="Times New Roman"/>
          <w:b/>
          <w:sz w:val="24"/>
          <w:szCs w:val="24"/>
        </w:rPr>
      </w:pPr>
      <w:r w:rsidRPr="00704455">
        <w:rPr>
          <w:rFonts w:cs="Times New Roman"/>
          <w:sz w:val="24"/>
          <w:szCs w:val="24"/>
        </w:rPr>
        <w:t>Представить экспертам разработанную анкету</w:t>
      </w:r>
      <w:proofErr w:type="gramStart"/>
      <w:r w:rsidRPr="00704455">
        <w:rPr>
          <w:rFonts w:cs="Times New Roman"/>
          <w:sz w:val="24"/>
          <w:szCs w:val="24"/>
        </w:rPr>
        <w:t>.</w:t>
      </w:r>
      <w:proofErr w:type="gramEnd"/>
      <w:r w:rsidRPr="00704455">
        <w:rPr>
          <w:rFonts w:cs="Times New Roman"/>
          <w:sz w:val="24"/>
          <w:szCs w:val="24"/>
        </w:rPr>
        <w:t xml:space="preserve"> Требования к оформлению: формат А</w:t>
      </w:r>
      <w:proofErr w:type="gramStart"/>
      <w:r w:rsidRPr="00704455">
        <w:rPr>
          <w:rFonts w:cs="Times New Roman"/>
          <w:sz w:val="24"/>
          <w:szCs w:val="24"/>
        </w:rPr>
        <w:t>4</w:t>
      </w:r>
      <w:proofErr w:type="gramEnd"/>
      <w:r w:rsidRPr="00704455">
        <w:rPr>
          <w:rFonts w:cs="Times New Roman"/>
          <w:sz w:val="24"/>
          <w:szCs w:val="24"/>
        </w:rPr>
        <w:t xml:space="preserve">, шрифт </w:t>
      </w:r>
      <w:r w:rsidRPr="00704455">
        <w:rPr>
          <w:rFonts w:cs="Times New Roman"/>
          <w:sz w:val="24"/>
          <w:szCs w:val="24"/>
          <w:lang w:val="en-US"/>
        </w:rPr>
        <w:t>Times</w:t>
      </w:r>
      <w:r w:rsidRPr="00704455">
        <w:rPr>
          <w:rFonts w:cs="Times New Roman"/>
          <w:sz w:val="24"/>
          <w:szCs w:val="24"/>
        </w:rPr>
        <w:t xml:space="preserve"> </w:t>
      </w:r>
      <w:r w:rsidRPr="00704455">
        <w:rPr>
          <w:rFonts w:cs="Times New Roman"/>
          <w:sz w:val="24"/>
          <w:szCs w:val="24"/>
          <w:lang w:val="en-US"/>
        </w:rPr>
        <w:t>New</w:t>
      </w:r>
      <w:r w:rsidRPr="00704455">
        <w:rPr>
          <w:rFonts w:cs="Times New Roman"/>
          <w:sz w:val="24"/>
          <w:szCs w:val="24"/>
        </w:rPr>
        <w:t xml:space="preserve"> </w:t>
      </w:r>
      <w:r w:rsidRPr="00704455">
        <w:rPr>
          <w:rFonts w:cs="Times New Roman"/>
          <w:sz w:val="24"/>
          <w:szCs w:val="24"/>
          <w:lang w:val="en-US"/>
        </w:rPr>
        <w:t>Roman</w:t>
      </w:r>
      <w:r w:rsidRPr="00704455">
        <w:rPr>
          <w:rFonts w:cs="Times New Roman"/>
          <w:sz w:val="24"/>
          <w:szCs w:val="24"/>
        </w:rPr>
        <w:t xml:space="preserve">, 12 кегль, </w:t>
      </w:r>
      <w:r w:rsidR="00D076DE" w:rsidRPr="00704455">
        <w:rPr>
          <w:rFonts w:cs="Times New Roman"/>
          <w:sz w:val="24"/>
          <w:szCs w:val="24"/>
        </w:rPr>
        <w:t>межстрочный интервал – 1,5.</w:t>
      </w:r>
    </w:p>
    <w:p w:rsidR="00D076DE" w:rsidRPr="00704455" w:rsidRDefault="00D076DE" w:rsidP="00D076DE">
      <w:pPr>
        <w:pStyle w:val="a8"/>
        <w:widowControl w:val="0"/>
        <w:autoSpaceDE w:val="0"/>
        <w:autoSpaceDN w:val="0"/>
        <w:adjustRightInd w:val="0"/>
        <w:spacing w:line="360" w:lineRule="auto"/>
        <w:ind w:firstLine="0"/>
        <w:rPr>
          <w:rFonts w:cs="Times New Roman"/>
          <w:b/>
          <w:sz w:val="24"/>
          <w:szCs w:val="24"/>
        </w:rPr>
      </w:pPr>
    </w:p>
    <w:p w:rsidR="006E531C" w:rsidRPr="00704455" w:rsidRDefault="00503E55" w:rsidP="006E531C">
      <w:pPr>
        <w:pStyle w:val="Default"/>
        <w:spacing w:line="360" w:lineRule="auto"/>
        <w:jc w:val="both"/>
        <w:rPr>
          <w:b/>
        </w:rPr>
      </w:pPr>
      <w:r w:rsidRPr="00704455">
        <w:rPr>
          <w:b/>
        </w:rPr>
        <w:t xml:space="preserve">Модуль № 2. </w:t>
      </w:r>
      <w:proofErr w:type="spellStart"/>
      <w:r w:rsidR="00066B8A" w:rsidRPr="00704455">
        <w:rPr>
          <w:b/>
        </w:rPr>
        <w:t>Обеспеченение</w:t>
      </w:r>
      <w:proofErr w:type="spellEnd"/>
      <w:r w:rsidR="00066B8A" w:rsidRPr="00704455">
        <w:rPr>
          <w:b/>
        </w:rPr>
        <w:t xml:space="preserve"> доступности среды для инвалидов.</w:t>
      </w:r>
    </w:p>
    <w:p w:rsidR="00680D80" w:rsidRPr="00704455" w:rsidRDefault="006E531C" w:rsidP="00D72E71">
      <w:pPr>
        <w:pStyle w:val="Default"/>
        <w:spacing w:line="360" w:lineRule="auto"/>
        <w:ind w:firstLine="698"/>
        <w:jc w:val="both"/>
        <w:rPr>
          <w:b/>
          <w:i/>
        </w:rPr>
      </w:pPr>
      <w:r w:rsidRPr="00704455">
        <w:rPr>
          <w:i/>
        </w:rPr>
        <w:t xml:space="preserve">1. </w:t>
      </w:r>
      <w:r w:rsidR="00680D80" w:rsidRPr="00704455">
        <w:rPr>
          <w:i/>
        </w:rPr>
        <w:t>Оказание помощи слепому клиенту в процессе ориентирования в комнате</w:t>
      </w:r>
    </w:p>
    <w:p w:rsidR="00680D80" w:rsidRPr="00704455" w:rsidRDefault="00680D80" w:rsidP="005D3630">
      <w:pPr>
        <w:pStyle w:val="3"/>
        <w:keepNext w:val="0"/>
        <w:keepLines w:val="0"/>
        <w:widowControl w:val="0"/>
        <w:numPr>
          <w:ilvl w:val="1"/>
          <w:numId w:val="2"/>
        </w:numPr>
        <w:autoSpaceDE w:val="0"/>
        <w:autoSpaceDN w:val="0"/>
        <w:adjustRightInd w:val="0"/>
        <w:spacing w:before="0" w:after="0" w:line="360" w:lineRule="auto"/>
        <w:ind w:left="1418"/>
        <w:jc w:val="both"/>
        <w:rPr>
          <w:rFonts w:cs="Times New Roman"/>
          <w:i w:val="0"/>
          <w:sz w:val="24"/>
        </w:rPr>
      </w:pPr>
      <w:r w:rsidRPr="00704455">
        <w:rPr>
          <w:rFonts w:cs="Times New Roman"/>
          <w:i w:val="0"/>
          <w:sz w:val="24"/>
        </w:rPr>
        <w:t>Провести по комнате, наполненной препятствиями слепого клиента.</w:t>
      </w:r>
    </w:p>
    <w:p w:rsidR="00680D80" w:rsidRPr="00704455" w:rsidRDefault="00680D80" w:rsidP="005D3630">
      <w:pPr>
        <w:pStyle w:val="3"/>
        <w:keepNext w:val="0"/>
        <w:keepLines w:val="0"/>
        <w:widowControl w:val="0"/>
        <w:numPr>
          <w:ilvl w:val="1"/>
          <w:numId w:val="2"/>
        </w:numPr>
        <w:autoSpaceDE w:val="0"/>
        <w:autoSpaceDN w:val="0"/>
        <w:adjustRightInd w:val="0"/>
        <w:spacing w:before="0" w:after="0" w:line="360" w:lineRule="auto"/>
        <w:ind w:left="1418"/>
        <w:jc w:val="both"/>
        <w:rPr>
          <w:rFonts w:cs="Times New Roman"/>
          <w:i w:val="0"/>
          <w:sz w:val="24"/>
        </w:rPr>
      </w:pPr>
      <w:r w:rsidRPr="00704455">
        <w:rPr>
          <w:rFonts w:cs="Times New Roman"/>
          <w:i w:val="0"/>
          <w:sz w:val="24"/>
        </w:rPr>
        <w:t>Оказать помощь слепому клиенту в поиске предметов, определенных экспертами, с помощью комментариев по ориентированию.</w:t>
      </w:r>
    </w:p>
    <w:p w:rsidR="00680D80" w:rsidRPr="00704455" w:rsidRDefault="00680D80" w:rsidP="005D3630">
      <w:pPr>
        <w:pStyle w:val="3"/>
        <w:keepNext w:val="0"/>
        <w:keepLines w:val="0"/>
        <w:widowControl w:val="0"/>
        <w:numPr>
          <w:ilvl w:val="1"/>
          <w:numId w:val="2"/>
        </w:numPr>
        <w:autoSpaceDE w:val="0"/>
        <w:autoSpaceDN w:val="0"/>
        <w:adjustRightInd w:val="0"/>
        <w:spacing w:before="0" w:after="0" w:line="360" w:lineRule="auto"/>
        <w:ind w:left="1418"/>
        <w:jc w:val="both"/>
        <w:rPr>
          <w:rFonts w:cs="Times New Roman"/>
          <w:i w:val="0"/>
          <w:sz w:val="24"/>
        </w:rPr>
      </w:pPr>
      <w:r w:rsidRPr="00704455">
        <w:rPr>
          <w:rFonts w:cs="Times New Roman"/>
          <w:i w:val="0"/>
          <w:sz w:val="24"/>
        </w:rPr>
        <w:t xml:space="preserve"> </w:t>
      </w:r>
      <w:r w:rsidRPr="00704455">
        <w:rPr>
          <w:rFonts w:eastAsia="SimSun" w:cs="Times New Roman"/>
          <w:i w:val="0"/>
          <w:kern w:val="1"/>
          <w:sz w:val="24"/>
          <w:lang w:eastAsia="zh-CN" w:bidi="hi-IN"/>
        </w:rPr>
        <w:t>Дать комментарии экспертам по реализованной технологии решения задачи.</w:t>
      </w:r>
    </w:p>
    <w:p w:rsidR="006E531C" w:rsidRPr="00704455" w:rsidRDefault="006E531C" w:rsidP="00D72E71">
      <w:pPr>
        <w:widowControl w:val="0"/>
        <w:spacing w:line="360" w:lineRule="auto"/>
        <w:ind w:firstLine="698"/>
        <w:rPr>
          <w:rFonts w:cs="Times New Roman"/>
          <w:i/>
          <w:sz w:val="24"/>
          <w:szCs w:val="24"/>
        </w:rPr>
      </w:pPr>
      <w:r w:rsidRPr="00704455">
        <w:rPr>
          <w:rFonts w:cs="Times New Roman"/>
          <w:i/>
          <w:sz w:val="24"/>
          <w:szCs w:val="24"/>
        </w:rPr>
        <w:t xml:space="preserve">2. </w:t>
      </w:r>
      <w:r w:rsidR="00680D80" w:rsidRPr="00704455">
        <w:rPr>
          <w:rFonts w:cs="Times New Roman"/>
          <w:i/>
          <w:sz w:val="24"/>
          <w:szCs w:val="24"/>
        </w:rPr>
        <w:t>Определение правильности оборудования доступной среды</w:t>
      </w:r>
    </w:p>
    <w:p w:rsidR="006E531C" w:rsidRPr="00704455" w:rsidRDefault="006E531C" w:rsidP="006E531C">
      <w:pPr>
        <w:widowControl w:val="0"/>
        <w:spacing w:line="360" w:lineRule="auto"/>
        <w:ind w:left="709" w:firstLine="0"/>
        <w:rPr>
          <w:rFonts w:cs="Times New Roman"/>
          <w:sz w:val="24"/>
          <w:szCs w:val="24"/>
        </w:rPr>
      </w:pPr>
      <w:r w:rsidRPr="00704455">
        <w:rPr>
          <w:rFonts w:eastAsia="SimSun" w:cs="Times New Roman"/>
          <w:kern w:val="1"/>
          <w:sz w:val="24"/>
          <w:szCs w:val="24"/>
          <w:lang w:eastAsia="zh-CN" w:bidi="hi-IN"/>
        </w:rPr>
        <w:t xml:space="preserve">2.1. </w:t>
      </w:r>
      <w:r w:rsidR="00680D80" w:rsidRPr="00704455">
        <w:rPr>
          <w:rFonts w:eastAsia="SimSun" w:cs="Times New Roman"/>
          <w:kern w:val="1"/>
          <w:sz w:val="24"/>
          <w:szCs w:val="24"/>
          <w:lang w:eastAsia="zh-CN" w:bidi="hi-IN"/>
        </w:rPr>
        <w:t xml:space="preserve">Изучить слайды на компьютере с изображением </w:t>
      </w:r>
      <w:r w:rsidR="00680D80" w:rsidRPr="00704455">
        <w:rPr>
          <w:rFonts w:cs="Times New Roman"/>
          <w:sz w:val="24"/>
          <w:szCs w:val="24"/>
        </w:rPr>
        <w:t xml:space="preserve">правильного и неправильного оборудования доступной среды. </w:t>
      </w:r>
    </w:p>
    <w:p w:rsidR="006E531C" w:rsidRPr="00704455" w:rsidRDefault="006E531C" w:rsidP="006E531C">
      <w:pPr>
        <w:widowControl w:val="0"/>
        <w:spacing w:line="360" w:lineRule="auto"/>
        <w:ind w:left="709" w:firstLine="0"/>
        <w:rPr>
          <w:rFonts w:cs="Times New Roman"/>
          <w:sz w:val="24"/>
          <w:szCs w:val="24"/>
        </w:rPr>
      </w:pPr>
      <w:r w:rsidRPr="00704455">
        <w:rPr>
          <w:rFonts w:cs="Times New Roman"/>
          <w:sz w:val="24"/>
          <w:szCs w:val="24"/>
        </w:rPr>
        <w:lastRenderedPageBreak/>
        <w:t xml:space="preserve">2.2. </w:t>
      </w:r>
      <w:r w:rsidR="00680D80" w:rsidRPr="00704455">
        <w:rPr>
          <w:rFonts w:cs="Times New Roman"/>
          <w:sz w:val="24"/>
          <w:szCs w:val="24"/>
        </w:rPr>
        <w:t>Определить изображения правильного оборудования доступной среды</w:t>
      </w:r>
    </w:p>
    <w:p w:rsidR="006E531C" w:rsidRPr="00704455" w:rsidRDefault="006E531C" w:rsidP="006E531C">
      <w:pPr>
        <w:widowControl w:val="0"/>
        <w:spacing w:line="360" w:lineRule="auto"/>
        <w:ind w:left="709" w:firstLine="0"/>
        <w:rPr>
          <w:rFonts w:cs="Times New Roman"/>
          <w:sz w:val="24"/>
          <w:szCs w:val="24"/>
        </w:rPr>
      </w:pPr>
      <w:r w:rsidRPr="00704455">
        <w:rPr>
          <w:rFonts w:cs="Times New Roman"/>
          <w:sz w:val="24"/>
          <w:szCs w:val="24"/>
        </w:rPr>
        <w:t xml:space="preserve">2.3. </w:t>
      </w:r>
      <w:r w:rsidR="00680D80" w:rsidRPr="00704455">
        <w:rPr>
          <w:rFonts w:cs="Times New Roman"/>
          <w:sz w:val="24"/>
          <w:szCs w:val="24"/>
        </w:rPr>
        <w:t xml:space="preserve">Определить изображения неправильно оборудованной доступной  среды. Дать пояснения – в чем ошибка. </w:t>
      </w:r>
    </w:p>
    <w:p w:rsidR="00680D80" w:rsidRPr="00704455" w:rsidRDefault="006E531C" w:rsidP="006E531C">
      <w:pPr>
        <w:widowControl w:val="0"/>
        <w:spacing w:line="360" w:lineRule="auto"/>
        <w:ind w:left="709" w:firstLine="0"/>
        <w:rPr>
          <w:rFonts w:cs="Times New Roman"/>
          <w:sz w:val="24"/>
          <w:szCs w:val="24"/>
        </w:rPr>
      </w:pPr>
      <w:r w:rsidRPr="00704455">
        <w:rPr>
          <w:rFonts w:cs="Times New Roman"/>
          <w:sz w:val="24"/>
          <w:szCs w:val="24"/>
        </w:rPr>
        <w:t xml:space="preserve">2.4. </w:t>
      </w:r>
      <w:r w:rsidR="00680D80" w:rsidRPr="00704455">
        <w:rPr>
          <w:rFonts w:cs="Times New Roman"/>
          <w:sz w:val="24"/>
          <w:szCs w:val="24"/>
        </w:rPr>
        <w:t>Назвать список условий, которые должны быть учтены для обеспечения доступности среды для инвалидов и маломобильных групп населения в Центре социального обслуживания.</w:t>
      </w:r>
    </w:p>
    <w:p w:rsidR="00680D80" w:rsidRPr="00704455" w:rsidRDefault="006E531C" w:rsidP="00D72E71">
      <w:pPr>
        <w:widowControl w:val="0"/>
        <w:spacing w:line="360" w:lineRule="auto"/>
        <w:ind w:firstLine="708"/>
        <w:rPr>
          <w:rFonts w:cs="Times New Roman"/>
          <w:i/>
          <w:sz w:val="24"/>
          <w:szCs w:val="24"/>
        </w:rPr>
      </w:pPr>
      <w:r w:rsidRPr="00704455">
        <w:rPr>
          <w:rFonts w:cs="Times New Roman"/>
          <w:i/>
          <w:sz w:val="24"/>
          <w:szCs w:val="24"/>
        </w:rPr>
        <w:t>3.</w:t>
      </w:r>
      <w:r w:rsidR="00680D80" w:rsidRPr="00704455">
        <w:rPr>
          <w:rFonts w:cs="Times New Roman"/>
          <w:i/>
          <w:sz w:val="24"/>
          <w:szCs w:val="24"/>
        </w:rPr>
        <w:t>Оборудование пешеходных зон и государственных организаций для обеспечения доступности среды</w:t>
      </w:r>
    </w:p>
    <w:p w:rsidR="00680D80" w:rsidRPr="00704455" w:rsidRDefault="00680D80" w:rsidP="005D3630">
      <w:pPr>
        <w:pStyle w:val="a8"/>
        <w:widowControl w:val="0"/>
        <w:numPr>
          <w:ilvl w:val="1"/>
          <w:numId w:val="7"/>
        </w:numPr>
        <w:spacing w:line="360" w:lineRule="auto"/>
        <w:ind w:left="709" w:firstLine="66"/>
        <w:rPr>
          <w:rFonts w:cs="Times New Roman"/>
          <w:sz w:val="24"/>
          <w:szCs w:val="24"/>
        </w:rPr>
      </w:pPr>
      <w:r w:rsidRPr="00704455">
        <w:rPr>
          <w:rFonts w:cs="Times New Roman"/>
          <w:sz w:val="24"/>
          <w:szCs w:val="24"/>
        </w:rPr>
        <w:t>Из представленных карточек выбрать знаки доступности среды: для различных категорий инвалидов:</w:t>
      </w:r>
    </w:p>
    <w:p w:rsidR="00680D80" w:rsidRPr="00704455" w:rsidRDefault="00680D80" w:rsidP="006E531C">
      <w:pPr>
        <w:pStyle w:val="a8"/>
        <w:widowControl w:val="0"/>
        <w:spacing w:line="360" w:lineRule="auto"/>
        <w:ind w:left="709" w:firstLine="66"/>
        <w:rPr>
          <w:rFonts w:cs="Times New Roman"/>
          <w:sz w:val="24"/>
          <w:szCs w:val="24"/>
        </w:rPr>
      </w:pPr>
      <w:r w:rsidRPr="00704455">
        <w:rPr>
          <w:rFonts w:cs="Times New Roman"/>
          <w:sz w:val="24"/>
          <w:szCs w:val="24"/>
        </w:rPr>
        <w:t xml:space="preserve">- инвалидов по слуху, </w:t>
      </w:r>
    </w:p>
    <w:p w:rsidR="00680D80" w:rsidRPr="00704455" w:rsidRDefault="00680D80" w:rsidP="006E531C">
      <w:pPr>
        <w:pStyle w:val="a8"/>
        <w:widowControl w:val="0"/>
        <w:spacing w:line="360" w:lineRule="auto"/>
        <w:ind w:left="709" w:firstLine="66"/>
        <w:rPr>
          <w:rFonts w:cs="Times New Roman"/>
          <w:sz w:val="24"/>
          <w:szCs w:val="24"/>
        </w:rPr>
      </w:pPr>
      <w:r w:rsidRPr="00704455">
        <w:rPr>
          <w:rFonts w:cs="Times New Roman"/>
          <w:sz w:val="24"/>
          <w:szCs w:val="24"/>
        </w:rPr>
        <w:t xml:space="preserve">- инвалидов по зрению, </w:t>
      </w:r>
    </w:p>
    <w:p w:rsidR="00680D80" w:rsidRPr="00704455" w:rsidRDefault="00680D80" w:rsidP="006E531C">
      <w:pPr>
        <w:pStyle w:val="a8"/>
        <w:widowControl w:val="0"/>
        <w:spacing w:line="360" w:lineRule="auto"/>
        <w:ind w:left="709" w:firstLine="66"/>
        <w:rPr>
          <w:rFonts w:cs="Times New Roman"/>
          <w:sz w:val="24"/>
          <w:szCs w:val="24"/>
        </w:rPr>
      </w:pPr>
      <w:r w:rsidRPr="00704455">
        <w:rPr>
          <w:rFonts w:cs="Times New Roman"/>
          <w:sz w:val="24"/>
          <w:szCs w:val="24"/>
        </w:rPr>
        <w:t>- инвалидов-колясочников</w:t>
      </w:r>
    </w:p>
    <w:p w:rsidR="00680D80" w:rsidRPr="00704455" w:rsidRDefault="00680D80" w:rsidP="006E531C">
      <w:pPr>
        <w:pStyle w:val="a8"/>
        <w:widowControl w:val="0"/>
        <w:spacing w:line="360" w:lineRule="auto"/>
        <w:ind w:left="709" w:firstLine="66"/>
        <w:rPr>
          <w:rFonts w:cs="Times New Roman"/>
          <w:sz w:val="24"/>
          <w:szCs w:val="24"/>
        </w:rPr>
      </w:pPr>
      <w:r w:rsidRPr="00704455">
        <w:rPr>
          <w:rFonts w:cs="Times New Roman"/>
          <w:sz w:val="24"/>
          <w:szCs w:val="24"/>
        </w:rPr>
        <w:t>- для всех категорий инвалидов.</w:t>
      </w:r>
    </w:p>
    <w:p w:rsidR="00680D80" w:rsidRPr="00704455" w:rsidRDefault="00680D80" w:rsidP="006E531C">
      <w:pPr>
        <w:pStyle w:val="a8"/>
        <w:widowControl w:val="0"/>
        <w:spacing w:line="360" w:lineRule="auto"/>
        <w:ind w:left="709" w:firstLine="66"/>
        <w:rPr>
          <w:rFonts w:cs="Times New Roman"/>
          <w:sz w:val="24"/>
          <w:szCs w:val="24"/>
        </w:rPr>
      </w:pPr>
      <w:r w:rsidRPr="00704455">
        <w:rPr>
          <w:rFonts w:cs="Times New Roman"/>
          <w:sz w:val="24"/>
          <w:szCs w:val="24"/>
        </w:rPr>
        <w:t>Пояснить их значение для работы с инвалидами различных нозологий.</w:t>
      </w:r>
    </w:p>
    <w:p w:rsidR="00680D80" w:rsidRPr="00704455" w:rsidRDefault="006E531C" w:rsidP="005D3630">
      <w:pPr>
        <w:pStyle w:val="a8"/>
        <w:widowControl w:val="0"/>
        <w:numPr>
          <w:ilvl w:val="1"/>
          <w:numId w:val="7"/>
        </w:numPr>
        <w:spacing w:line="360" w:lineRule="auto"/>
        <w:ind w:left="709" w:firstLine="66"/>
        <w:rPr>
          <w:rFonts w:cs="Times New Roman"/>
          <w:sz w:val="24"/>
          <w:szCs w:val="24"/>
        </w:rPr>
      </w:pPr>
      <w:r w:rsidRPr="00704455">
        <w:rPr>
          <w:rFonts w:cs="Times New Roman"/>
          <w:sz w:val="24"/>
          <w:szCs w:val="24"/>
        </w:rPr>
        <w:t xml:space="preserve"> </w:t>
      </w:r>
      <w:r w:rsidR="00680D80" w:rsidRPr="00704455">
        <w:rPr>
          <w:rFonts w:cs="Times New Roman"/>
          <w:sz w:val="24"/>
          <w:szCs w:val="24"/>
        </w:rPr>
        <w:t>Из представленных карточек набрать примеры тактильных табличек, наклеек и табло, предупреждающих (информирующих) о доступности среды, о возможных препятствиях: знак, предупреждающий о неровностях; о наклонах поверхности; о ступеньках; о скользкой поверхности. Дать разъяснения их назначения и возможностей использования в профессиональной работе.</w:t>
      </w:r>
    </w:p>
    <w:p w:rsidR="006E531C" w:rsidRPr="00704455" w:rsidRDefault="006E531C" w:rsidP="00066B8A">
      <w:pPr>
        <w:spacing w:line="360" w:lineRule="auto"/>
        <w:ind w:firstLine="0"/>
        <w:rPr>
          <w:rFonts w:cs="Times New Roman"/>
          <w:b/>
          <w:sz w:val="24"/>
          <w:szCs w:val="24"/>
        </w:rPr>
      </w:pPr>
    </w:p>
    <w:p w:rsidR="00066B8A" w:rsidRPr="00704455" w:rsidRDefault="00503E55" w:rsidP="00066B8A">
      <w:pPr>
        <w:spacing w:line="360" w:lineRule="auto"/>
        <w:ind w:firstLine="0"/>
        <w:rPr>
          <w:rFonts w:cs="Times New Roman"/>
          <w:b/>
          <w:sz w:val="24"/>
          <w:szCs w:val="24"/>
        </w:rPr>
      </w:pPr>
      <w:r w:rsidRPr="00704455">
        <w:rPr>
          <w:rFonts w:cs="Times New Roman"/>
          <w:b/>
          <w:sz w:val="24"/>
          <w:szCs w:val="24"/>
        </w:rPr>
        <w:t xml:space="preserve">Модуль № </w:t>
      </w:r>
      <w:r w:rsidR="006E531C" w:rsidRPr="00704455">
        <w:rPr>
          <w:rFonts w:cs="Times New Roman"/>
          <w:b/>
          <w:sz w:val="24"/>
          <w:szCs w:val="24"/>
        </w:rPr>
        <w:t>3</w:t>
      </w:r>
      <w:r w:rsidRPr="00704455">
        <w:rPr>
          <w:rFonts w:cs="Times New Roman"/>
          <w:b/>
          <w:sz w:val="24"/>
          <w:szCs w:val="24"/>
        </w:rPr>
        <w:t>.</w:t>
      </w:r>
      <w:r w:rsidR="00680D80" w:rsidRPr="00704455">
        <w:rPr>
          <w:rFonts w:cs="Times New Roman"/>
          <w:b/>
          <w:sz w:val="24"/>
          <w:szCs w:val="24"/>
        </w:rPr>
        <w:t xml:space="preserve"> </w:t>
      </w:r>
      <w:r w:rsidR="00066B8A" w:rsidRPr="00704455">
        <w:rPr>
          <w:rFonts w:cs="Times New Roman"/>
          <w:b/>
          <w:sz w:val="24"/>
          <w:szCs w:val="24"/>
        </w:rPr>
        <w:t>Подготовка и проведение профилактической беседы на заданную тему с клиентами организации – поставщика социальных услуг.</w:t>
      </w:r>
    </w:p>
    <w:p w:rsidR="00D72E71" w:rsidRPr="00704455" w:rsidRDefault="00D72E71" w:rsidP="005D3630">
      <w:pPr>
        <w:pStyle w:val="a8"/>
        <w:widowControl w:val="0"/>
        <w:numPr>
          <w:ilvl w:val="0"/>
          <w:numId w:val="8"/>
        </w:numPr>
        <w:spacing w:line="360" w:lineRule="auto"/>
        <w:ind w:left="1134"/>
        <w:rPr>
          <w:rFonts w:cs="Times New Roman"/>
          <w:b/>
          <w:sz w:val="24"/>
          <w:szCs w:val="24"/>
        </w:rPr>
      </w:pPr>
      <w:r w:rsidRPr="00704455">
        <w:rPr>
          <w:rFonts w:eastAsia="SimSun"/>
          <w:kern w:val="1"/>
          <w:sz w:val="24"/>
          <w:szCs w:val="24"/>
          <w:lang w:eastAsia="zh-CN" w:bidi="hi-IN"/>
        </w:rPr>
        <w:t>Д</w:t>
      </w:r>
      <w:r w:rsidRPr="00704455">
        <w:rPr>
          <w:rFonts w:eastAsia="SimSun"/>
          <w:kern w:val="1"/>
          <w:sz w:val="24"/>
          <w:szCs w:val="24"/>
          <w:lang w:eastAsia="zh-CN" w:bidi="hi-IN"/>
        </w:rPr>
        <w:t>ать письменную характеристику целевой группы клиентов, с которыми будет организована профилактическая беседа</w:t>
      </w:r>
      <w:r w:rsidRPr="00704455">
        <w:rPr>
          <w:rFonts w:eastAsia="SimSun"/>
          <w:kern w:val="1"/>
          <w:sz w:val="24"/>
          <w:szCs w:val="24"/>
          <w:lang w:eastAsia="zh-CN" w:bidi="hi-IN"/>
        </w:rPr>
        <w:t>.</w:t>
      </w:r>
    </w:p>
    <w:p w:rsidR="00D72E71" w:rsidRPr="00704455" w:rsidRDefault="00D72E71" w:rsidP="005D3630">
      <w:pPr>
        <w:pStyle w:val="a8"/>
        <w:widowControl w:val="0"/>
        <w:numPr>
          <w:ilvl w:val="0"/>
          <w:numId w:val="8"/>
        </w:numPr>
        <w:spacing w:line="360" w:lineRule="auto"/>
        <w:ind w:left="1134"/>
        <w:rPr>
          <w:rFonts w:cs="Times New Roman"/>
          <w:b/>
          <w:sz w:val="24"/>
          <w:szCs w:val="24"/>
        </w:rPr>
      </w:pPr>
      <w:r w:rsidRPr="00704455">
        <w:rPr>
          <w:rFonts w:eastAsia="SimSun"/>
          <w:kern w:val="1"/>
          <w:sz w:val="24"/>
          <w:szCs w:val="24"/>
          <w:lang w:eastAsia="zh-CN" w:bidi="hi-IN"/>
        </w:rPr>
        <w:t>Р</w:t>
      </w:r>
      <w:r w:rsidRPr="00704455">
        <w:rPr>
          <w:rFonts w:eastAsia="SimSun"/>
          <w:kern w:val="1"/>
          <w:sz w:val="24"/>
          <w:szCs w:val="24"/>
          <w:lang w:eastAsia="zh-CN" w:bidi="hi-IN"/>
        </w:rPr>
        <w:t>азработать план профилактической беседы на заданную тему</w:t>
      </w:r>
      <w:r w:rsidRPr="00704455">
        <w:rPr>
          <w:rFonts w:eastAsia="SimSun"/>
          <w:kern w:val="1"/>
          <w:sz w:val="24"/>
          <w:szCs w:val="24"/>
          <w:lang w:eastAsia="zh-CN" w:bidi="hi-IN"/>
        </w:rPr>
        <w:t>.</w:t>
      </w:r>
    </w:p>
    <w:p w:rsidR="00D72E71" w:rsidRPr="00704455" w:rsidRDefault="00D72E71" w:rsidP="005D3630">
      <w:pPr>
        <w:pStyle w:val="a8"/>
        <w:widowControl w:val="0"/>
        <w:numPr>
          <w:ilvl w:val="0"/>
          <w:numId w:val="8"/>
        </w:numPr>
        <w:spacing w:line="360" w:lineRule="auto"/>
        <w:ind w:left="1134"/>
        <w:rPr>
          <w:rFonts w:cs="Times New Roman"/>
          <w:b/>
          <w:sz w:val="24"/>
          <w:szCs w:val="24"/>
        </w:rPr>
      </w:pPr>
      <w:r w:rsidRPr="00704455">
        <w:rPr>
          <w:rFonts w:eastAsia="SimSun"/>
          <w:kern w:val="1"/>
          <w:sz w:val="24"/>
          <w:szCs w:val="24"/>
          <w:lang w:eastAsia="zh-CN" w:bidi="hi-IN"/>
        </w:rPr>
        <w:t>П</w:t>
      </w:r>
      <w:r w:rsidRPr="00704455">
        <w:rPr>
          <w:rFonts w:eastAsia="SimSun"/>
          <w:kern w:val="1"/>
          <w:sz w:val="24"/>
          <w:szCs w:val="24"/>
          <w:lang w:eastAsia="zh-CN" w:bidi="hi-IN"/>
        </w:rPr>
        <w:t>одготовить сопровождение профилактической беседы с использованием технических сре</w:t>
      </w:r>
      <w:proofErr w:type="gramStart"/>
      <w:r w:rsidRPr="00704455">
        <w:rPr>
          <w:rFonts w:eastAsia="SimSun"/>
          <w:kern w:val="1"/>
          <w:sz w:val="24"/>
          <w:szCs w:val="24"/>
          <w:lang w:eastAsia="zh-CN" w:bidi="hi-IN"/>
        </w:rPr>
        <w:t>дств в в</w:t>
      </w:r>
      <w:proofErr w:type="gramEnd"/>
      <w:r w:rsidRPr="00704455">
        <w:rPr>
          <w:rFonts w:eastAsia="SimSun"/>
          <w:kern w:val="1"/>
          <w:sz w:val="24"/>
          <w:szCs w:val="24"/>
          <w:lang w:eastAsia="zh-CN" w:bidi="hi-IN"/>
        </w:rPr>
        <w:t>иде компьютерной презентации</w:t>
      </w:r>
      <w:r w:rsidRPr="00704455">
        <w:rPr>
          <w:rFonts w:eastAsia="SimSun"/>
          <w:kern w:val="1"/>
          <w:sz w:val="24"/>
          <w:szCs w:val="24"/>
          <w:lang w:eastAsia="zh-CN" w:bidi="hi-IN"/>
        </w:rPr>
        <w:t>.</w:t>
      </w:r>
    </w:p>
    <w:p w:rsidR="00066B8A" w:rsidRPr="00704455" w:rsidRDefault="00D72E71" w:rsidP="005D3630">
      <w:pPr>
        <w:pStyle w:val="a8"/>
        <w:widowControl w:val="0"/>
        <w:numPr>
          <w:ilvl w:val="0"/>
          <w:numId w:val="8"/>
        </w:numPr>
        <w:spacing w:line="360" w:lineRule="auto"/>
        <w:ind w:left="1134"/>
        <w:rPr>
          <w:rFonts w:cs="Times New Roman"/>
          <w:b/>
          <w:sz w:val="24"/>
          <w:szCs w:val="24"/>
        </w:rPr>
      </w:pPr>
      <w:r w:rsidRPr="00704455">
        <w:rPr>
          <w:rFonts w:eastAsia="SimSun"/>
          <w:kern w:val="1"/>
          <w:sz w:val="24"/>
          <w:szCs w:val="24"/>
          <w:lang w:eastAsia="zh-CN" w:bidi="hi-IN"/>
        </w:rPr>
        <w:t>О</w:t>
      </w:r>
      <w:r w:rsidRPr="00704455">
        <w:rPr>
          <w:rFonts w:eastAsia="SimSun"/>
          <w:kern w:val="1"/>
          <w:sz w:val="24"/>
          <w:szCs w:val="24"/>
          <w:lang w:eastAsia="zh-CN" w:bidi="hi-IN"/>
        </w:rPr>
        <w:t>рганизовать профилактическую беседу с  конкретной группой населения.</w:t>
      </w:r>
    </w:p>
    <w:p w:rsidR="00D72E71" w:rsidRPr="00704455" w:rsidRDefault="00D72E71" w:rsidP="00C53B34">
      <w:pPr>
        <w:widowControl w:val="0"/>
        <w:spacing w:line="360" w:lineRule="auto"/>
        <w:ind w:firstLine="0"/>
        <w:rPr>
          <w:rFonts w:cs="Times New Roman"/>
          <w:b/>
          <w:sz w:val="24"/>
          <w:szCs w:val="24"/>
        </w:rPr>
      </w:pPr>
    </w:p>
    <w:p w:rsidR="00680D80" w:rsidRPr="00704455" w:rsidRDefault="00680D80" w:rsidP="00C53B34">
      <w:pPr>
        <w:widowControl w:val="0"/>
        <w:spacing w:line="360" w:lineRule="auto"/>
        <w:ind w:firstLine="0"/>
        <w:rPr>
          <w:rFonts w:cs="Times New Roman"/>
          <w:b/>
          <w:sz w:val="24"/>
          <w:szCs w:val="24"/>
        </w:rPr>
      </w:pPr>
      <w:r w:rsidRPr="00704455">
        <w:rPr>
          <w:rFonts w:cs="Times New Roman"/>
          <w:b/>
          <w:sz w:val="24"/>
          <w:szCs w:val="24"/>
        </w:rPr>
        <w:t>Модул</w:t>
      </w:r>
      <w:r w:rsidR="006E531C" w:rsidRPr="00704455">
        <w:rPr>
          <w:rFonts w:cs="Times New Roman"/>
          <w:b/>
          <w:sz w:val="24"/>
          <w:szCs w:val="24"/>
        </w:rPr>
        <w:t>ь № 4</w:t>
      </w:r>
      <w:r w:rsidRPr="00704455">
        <w:rPr>
          <w:rFonts w:cs="Times New Roman"/>
          <w:b/>
          <w:sz w:val="24"/>
          <w:szCs w:val="24"/>
        </w:rPr>
        <w:t xml:space="preserve">. </w:t>
      </w:r>
      <w:r w:rsidR="00D72E71" w:rsidRPr="00704455">
        <w:rPr>
          <w:rFonts w:cs="Times New Roman"/>
          <w:b/>
          <w:sz w:val="24"/>
          <w:szCs w:val="24"/>
        </w:rPr>
        <w:t>Нормативно-правовые основы социального обслуживания</w:t>
      </w:r>
    </w:p>
    <w:p w:rsidR="00680D80" w:rsidRPr="00704455" w:rsidRDefault="00D72E71" w:rsidP="005D3630">
      <w:pPr>
        <w:pStyle w:val="a8"/>
        <w:widowControl w:val="0"/>
        <w:numPr>
          <w:ilvl w:val="0"/>
          <w:numId w:val="9"/>
        </w:numPr>
        <w:autoSpaceDE w:val="0"/>
        <w:autoSpaceDN w:val="0"/>
        <w:adjustRightInd w:val="0"/>
        <w:spacing w:line="360" w:lineRule="auto"/>
        <w:rPr>
          <w:rFonts w:cs="Times New Roman"/>
          <w:sz w:val="24"/>
          <w:szCs w:val="24"/>
        </w:rPr>
      </w:pPr>
      <w:r w:rsidRPr="00704455">
        <w:rPr>
          <w:rFonts w:cs="Times New Roman"/>
          <w:sz w:val="24"/>
          <w:szCs w:val="24"/>
        </w:rPr>
        <w:t xml:space="preserve">Примерная ситуационная задача </w:t>
      </w:r>
    </w:p>
    <w:p w:rsidR="00680D80" w:rsidRPr="00704455" w:rsidRDefault="00680D80" w:rsidP="00C53B34">
      <w:pPr>
        <w:pStyle w:val="af1"/>
        <w:spacing w:line="360" w:lineRule="auto"/>
        <w:ind w:firstLine="708"/>
        <w:rPr>
          <w:sz w:val="24"/>
          <w:szCs w:val="24"/>
        </w:rPr>
      </w:pPr>
      <w:r w:rsidRPr="00704455">
        <w:rPr>
          <w:sz w:val="24"/>
          <w:szCs w:val="24"/>
        </w:rPr>
        <w:t xml:space="preserve">Неполная семья: мать и сын 14 лет. Подросток ведет асоциальный образ жизни. Он не посещает школу, не работает, часто злоупотребляет алкоголем, неоднократно был замечен среди лиц, вернувшихся из мест заключения. Мать  постоянно выслушивает жалобы соседей. </w:t>
      </w:r>
      <w:r w:rsidRPr="00704455">
        <w:rPr>
          <w:sz w:val="24"/>
          <w:szCs w:val="24"/>
        </w:rPr>
        <w:lastRenderedPageBreak/>
        <w:t xml:space="preserve">Но она также злоупотребляет алкоголем, не работает, воспитанием сына не занимается. </w:t>
      </w:r>
    </w:p>
    <w:p w:rsidR="00680D80" w:rsidRPr="00704455" w:rsidRDefault="00680D80" w:rsidP="00C53B34">
      <w:pPr>
        <w:pStyle w:val="af1"/>
        <w:spacing w:line="360" w:lineRule="auto"/>
        <w:ind w:firstLine="708"/>
        <w:rPr>
          <w:sz w:val="24"/>
          <w:szCs w:val="24"/>
        </w:rPr>
      </w:pPr>
      <w:r w:rsidRPr="00704455">
        <w:rPr>
          <w:sz w:val="24"/>
          <w:szCs w:val="24"/>
        </w:rPr>
        <w:t>Вопросы к ситуационн</w:t>
      </w:r>
      <w:r w:rsidR="00D72E71" w:rsidRPr="00704455">
        <w:rPr>
          <w:sz w:val="24"/>
          <w:szCs w:val="24"/>
        </w:rPr>
        <w:t>ой</w:t>
      </w:r>
      <w:r w:rsidRPr="00704455">
        <w:rPr>
          <w:sz w:val="24"/>
          <w:szCs w:val="24"/>
        </w:rPr>
        <w:t xml:space="preserve"> задач</w:t>
      </w:r>
      <w:r w:rsidR="00D72E71" w:rsidRPr="00704455">
        <w:rPr>
          <w:sz w:val="24"/>
          <w:szCs w:val="24"/>
        </w:rPr>
        <w:t>е</w:t>
      </w:r>
      <w:r w:rsidRPr="00704455">
        <w:rPr>
          <w:sz w:val="24"/>
          <w:szCs w:val="24"/>
        </w:rPr>
        <w:t>:</w:t>
      </w:r>
    </w:p>
    <w:p w:rsidR="00680D80" w:rsidRPr="00704455" w:rsidRDefault="00680D80" w:rsidP="00C53B34">
      <w:pPr>
        <w:widowControl w:val="0"/>
        <w:tabs>
          <w:tab w:val="left" w:pos="0"/>
        </w:tabs>
        <w:spacing w:line="360" w:lineRule="auto"/>
        <w:ind w:left="360"/>
        <w:rPr>
          <w:rFonts w:cs="Times New Roman"/>
          <w:sz w:val="24"/>
          <w:szCs w:val="24"/>
        </w:rPr>
      </w:pPr>
      <w:r w:rsidRPr="00704455">
        <w:rPr>
          <w:rFonts w:eastAsia="Calibri" w:cs="Times New Roman"/>
          <w:sz w:val="24"/>
          <w:szCs w:val="24"/>
        </w:rPr>
        <w:t>1. Назовите основные проблемы представленной семьи.</w:t>
      </w:r>
    </w:p>
    <w:p w:rsidR="00680D80" w:rsidRPr="00704455" w:rsidRDefault="00680D80" w:rsidP="00C53B34">
      <w:pPr>
        <w:widowControl w:val="0"/>
        <w:tabs>
          <w:tab w:val="left" w:pos="0"/>
        </w:tabs>
        <w:spacing w:line="360" w:lineRule="auto"/>
        <w:ind w:left="360"/>
        <w:rPr>
          <w:rFonts w:eastAsia="Calibri" w:cs="Times New Roman"/>
          <w:sz w:val="24"/>
          <w:szCs w:val="24"/>
        </w:rPr>
      </w:pPr>
      <w:r w:rsidRPr="00704455">
        <w:rPr>
          <w:rFonts w:eastAsia="Calibri" w:cs="Times New Roman"/>
          <w:sz w:val="24"/>
          <w:szCs w:val="24"/>
        </w:rPr>
        <w:t xml:space="preserve">2. </w:t>
      </w:r>
      <w:r w:rsidRPr="00704455">
        <w:rPr>
          <w:rFonts w:cs="Times New Roman"/>
          <w:sz w:val="24"/>
          <w:szCs w:val="24"/>
        </w:rPr>
        <w:t>Определите з</w:t>
      </w:r>
      <w:r w:rsidRPr="00704455">
        <w:rPr>
          <w:rFonts w:eastAsia="Calibri" w:cs="Times New Roman"/>
          <w:sz w:val="24"/>
          <w:szCs w:val="24"/>
        </w:rPr>
        <w:t>аконодательн</w:t>
      </w:r>
      <w:r w:rsidRPr="00704455">
        <w:rPr>
          <w:rFonts w:cs="Times New Roman"/>
          <w:sz w:val="24"/>
          <w:szCs w:val="24"/>
        </w:rPr>
        <w:t>ую</w:t>
      </w:r>
      <w:r w:rsidRPr="00704455">
        <w:rPr>
          <w:rFonts w:eastAsia="Calibri" w:cs="Times New Roman"/>
          <w:sz w:val="24"/>
          <w:szCs w:val="24"/>
        </w:rPr>
        <w:t xml:space="preserve"> баз</w:t>
      </w:r>
      <w:r w:rsidRPr="00704455">
        <w:rPr>
          <w:rFonts w:cs="Times New Roman"/>
          <w:sz w:val="24"/>
          <w:szCs w:val="24"/>
        </w:rPr>
        <w:t>у</w:t>
      </w:r>
      <w:r w:rsidRPr="00704455">
        <w:rPr>
          <w:rFonts w:eastAsia="Calibri" w:cs="Times New Roman"/>
          <w:sz w:val="24"/>
          <w:szCs w:val="24"/>
        </w:rPr>
        <w:t xml:space="preserve">, </w:t>
      </w:r>
      <w:r w:rsidRPr="00704455">
        <w:rPr>
          <w:rFonts w:cs="Times New Roman"/>
          <w:sz w:val="24"/>
          <w:szCs w:val="24"/>
        </w:rPr>
        <w:t>которая лежит в основе организации социальной работы с данной семьей.</w:t>
      </w:r>
    </w:p>
    <w:p w:rsidR="00680D80" w:rsidRPr="00704455" w:rsidRDefault="00680D80" w:rsidP="00C53B34">
      <w:pPr>
        <w:widowControl w:val="0"/>
        <w:tabs>
          <w:tab w:val="left" w:pos="0"/>
        </w:tabs>
        <w:spacing w:line="360" w:lineRule="auto"/>
        <w:ind w:left="360"/>
        <w:rPr>
          <w:rFonts w:eastAsia="Calibri" w:cs="Times New Roman"/>
          <w:sz w:val="24"/>
          <w:szCs w:val="24"/>
        </w:rPr>
      </w:pPr>
      <w:r w:rsidRPr="00704455">
        <w:rPr>
          <w:rFonts w:eastAsia="Calibri" w:cs="Times New Roman"/>
          <w:sz w:val="24"/>
          <w:szCs w:val="24"/>
        </w:rPr>
        <w:t xml:space="preserve">3. Какие </w:t>
      </w:r>
      <w:r w:rsidRPr="00704455">
        <w:rPr>
          <w:rFonts w:cs="Times New Roman"/>
          <w:sz w:val="24"/>
          <w:szCs w:val="24"/>
        </w:rPr>
        <w:t xml:space="preserve">организации </w:t>
      </w:r>
      <w:r w:rsidRPr="00704455">
        <w:rPr>
          <w:rFonts w:eastAsia="Calibri" w:cs="Times New Roman"/>
          <w:sz w:val="24"/>
          <w:szCs w:val="24"/>
        </w:rPr>
        <w:t>могут помочь в разрешении проблем</w:t>
      </w:r>
      <w:r w:rsidRPr="00704455">
        <w:rPr>
          <w:rFonts w:cs="Times New Roman"/>
          <w:sz w:val="24"/>
          <w:szCs w:val="24"/>
        </w:rPr>
        <w:t xml:space="preserve"> данной семьи</w:t>
      </w:r>
      <w:r w:rsidRPr="00704455">
        <w:rPr>
          <w:rFonts w:eastAsia="Calibri" w:cs="Times New Roman"/>
          <w:sz w:val="24"/>
          <w:szCs w:val="24"/>
        </w:rPr>
        <w:t>?</w:t>
      </w:r>
      <w:r w:rsidRPr="00704455">
        <w:rPr>
          <w:rFonts w:cs="Times New Roman"/>
          <w:sz w:val="24"/>
          <w:szCs w:val="24"/>
        </w:rPr>
        <w:t xml:space="preserve"> Назвать поставщиков социальных услуг, организации социального обслуживания.</w:t>
      </w:r>
    </w:p>
    <w:p w:rsidR="00680D80" w:rsidRPr="00704455" w:rsidRDefault="00680D80" w:rsidP="00C53B34">
      <w:pPr>
        <w:widowControl w:val="0"/>
        <w:tabs>
          <w:tab w:val="left" w:pos="0"/>
        </w:tabs>
        <w:spacing w:line="360" w:lineRule="auto"/>
        <w:ind w:left="360"/>
        <w:rPr>
          <w:rFonts w:cs="Times New Roman"/>
          <w:sz w:val="24"/>
          <w:szCs w:val="24"/>
        </w:rPr>
      </w:pPr>
      <w:r w:rsidRPr="00704455">
        <w:rPr>
          <w:rFonts w:eastAsia="Calibri" w:cs="Times New Roman"/>
          <w:sz w:val="24"/>
          <w:szCs w:val="24"/>
        </w:rPr>
        <w:t>4. Какие специалисты должны быть задействованы</w:t>
      </w:r>
      <w:r w:rsidRPr="00704455">
        <w:rPr>
          <w:rFonts w:cs="Times New Roman"/>
          <w:sz w:val="24"/>
          <w:szCs w:val="24"/>
        </w:rPr>
        <w:t xml:space="preserve"> в решении проблем данной семьи</w:t>
      </w:r>
      <w:r w:rsidRPr="00704455">
        <w:rPr>
          <w:rFonts w:eastAsia="Calibri" w:cs="Times New Roman"/>
          <w:sz w:val="24"/>
          <w:szCs w:val="24"/>
        </w:rPr>
        <w:t>?</w:t>
      </w:r>
    </w:p>
    <w:p w:rsidR="00680D80" w:rsidRPr="00704455" w:rsidRDefault="00680D80" w:rsidP="00C53B34">
      <w:pPr>
        <w:widowControl w:val="0"/>
        <w:tabs>
          <w:tab w:val="left" w:pos="0"/>
        </w:tabs>
        <w:spacing w:line="360" w:lineRule="auto"/>
        <w:ind w:left="360"/>
        <w:rPr>
          <w:rFonts w:eastAsia="Calibri" w:cs="Times New Roman"/>
          <w:sz w:val="24"/>
          <w:szCs w:val="24"/>
        </w:rPr>
      </w:pPr>
      <w:r w:rsidRPr="00704455">
        <w:rPr>
          <w:rFonts w:cs="Times New Roman"/>
          <w:sz w:val="24"/>
          <w:szCs w:val="24"/>
        </w:rPr>
        <w:t>5. Какие меры социальной помощи могут быть использованы?</w:t>
      </w:r>
    </w:p>
    <w:p w:rsidR="00680D80" w:rsidRPr="00704455" w:rsidRDefault="00D72E71" w:rsidP="00D72E71">
      <w:pPr>
        <w:pStyle w:val="a8"/>
        <w:widowControl w:val="0"/>
        <w:autoSpaceDE w:val="0"/>
        <w:autoSpaceDN w:val="0"/>
        <w:adjustRightInd w:val="0"/>
        <w:spacing w:line="360" w:lineRule="auto"/>
        <w:ind w:left="567" w:firstLine="0"/>
        <w:rPr>
          <w:rFonts w:cs="Times New Roman"/>
          <w:sz w:val="24"/>
          <w:szCs w:val="24"/>
        </w:rPr>
      </w:pPr>
      <w:r w:rsidRPr="00704455">
        <w:rPr>
          <w:rFonts w:cs="Times New Roman"/>
          <w:sz w:val="24"/>
          <w:szCs w:val="24"/>
        </w:rPr>
        <w:t xml:space="preserve">2. </w:t>
      </w:r>
      <w:r w:rsidR="00066B8A" w:rsidRPr="00704455">
        <w:rPr>
          <w:rFonts w:cs="Times New Roman"/>
          <w:sz w:val="24"/>
          <w:szCs w:val="24"/>
        </w:rPr>
        <w:t xml:space="preserve">Вопросы на знание </w:t>
      </w:r>
      <w:proofErr w:type="spellStart"/>
      <w:r w:rsidR="00066B8A" w:rsidRPr="00704455">
        <w:rPr>
          <w:rFonts w:cs="Times New Roman"/>
          <w:sz w:val="24"/>
          <w:szCs w:val="24"/>
        </w:rPr>
        <w:t>норматино</w:t>
      </w:r>
      <w:proofErr w:type="spellEnd"/>
      <w:r w:rsidR="00066B8A" w:rsidRPr="00704455">
        <w:rPr>
          <w:rFonts w:cs="Times New Roman"/>
          <w:sz w:val="24"/>
          <w:szCs w:val="24"/>
        </w:rPr>
        <w:t>-правовых основ деятельности организации – поставщика социальных услуг.</w:t>
      </w:r>
    </w:p>
    <w:p w:rsidR="00066B8A" w:rsidRPr="00704455" w:rsidRDefault="00066B8A" w:rsidP="00C53B34">
      <w:pPr>
        <w:pStyle w:val="a8"/>
        <w:widowControl w:val="0"/>
        <w:autoSpaceDE w:val="0"/>
        <w:autoSpaceDN w:val="0"/>
        <w:adjustRightInd w:val="0"/>
        <w:spacing w:line="360" w:lineRule="auto"/>
        <w:ind w:left="0"/>
        <w:rPr>
          <w:rFonts w:cs="Times New Roman"/>
          <w:sz w:val="24"/>
          <w:szCs w:val="24"/>
        </w:rPr>
      </w:pPr>
    </w:p>
    <w:p w:rsidR="00680D80" w:rsidRPr="00704455" w:rsidRDefault="00680D80" w:rsidP="00C53B34">
      <w:pPr>
        <w:pStyle w:val="a8"/>
        <w:spacing w:after="120" w:line="360" w:lineRule="auto"/>
        <w:ind w:left="567" w:hanging="567"/>
        <w:jc w:val="left"/>
        <w:rPr>
          <w:rFonts w:cs="Times New Roman"/>
          <w:b/>
          <w:sz w:val="24"/>
          <w:szCs w:val="24"/>
        </w:rPr>
      </w:pPr>
      <w:r w:rsidRPr="00704455">
        <w:rPr>
          <w:rFonts w:cs="Times New Roman"/>
          <w:b/>
          <w:sz w:val="24"/>
          <w:szCs w:val="24"/>
        </w:rPr>
        <w:t xml:space="preserve">2.5. Последовательность выполнения задания </w:t>
      </w:r>
    </w:p>
    <w:p w:rsidR="001527E9" w:rsidRPr="00704455" w:rsidRDefault="001527E9" w:rsidP="00C53B34">
      <w:pPr>
        <w:pStyle w:val="a8"/>
        <w:widowControl w:val="0"/>
        <w:tabs>
          <w:tab w:val="left" w:pos="0"/>
        </w:tabs>
        <w:spacing w:line="360" w:lineRule="auto"/>
        <w:ind w:left="900" w:firstLine="0"/>
        <w:rPr>
          <w:rFonts w:eastAsia="SimSun" w:cs="Times New Roman"/>
          <w:b/>
          <w:kern w:val="1"/>
          <w:sz w:val="24"/>
          <w:szCs w:val="24"/>
          <w:lang w:eastAsia="zh-CN" w:bidi="hi-IN"/>
        </w:rPr>
      </w:pPr>
      <w:r w:rsidRPr="00704455">
        <w:rPr>
          <w:rFonts w:cs="Times New Roman"/>
          <w:b/>
          <w:sz w:val="24"/>
          <w:szCs w:val="24"/>
        </w:rPr>
        <w:t xml:space="preserve">Модуль № 1. </w:t>
      </w:r>
    </w:p>
    <w:p w:rsidR="00D72E71" w:rsidRPr="00704455" w:rsidRDefault="001527E9" w:rsidP="005D3630">
      <w:pPr>
        <w:pStyle w:val="a8"/>
        <w:widowControl w:val="0"/>
        <w:numPr>
          <w:ilvl w:val="0"/>
          <w:numId w:val="4"/>
        </w:numPr>
        <w:tabs>
          <w:tab w:val="left" w:pos="0"/>
        </w:tabs>
        <w:spacing w:line="360" w:lineRule="auto"/>
        <w:ind w:left="567" w:hanging="49"/>
        <w:rPr>
          <w:rFonts w:eastAsia="SimSun" w:cs="Times New Roman"/>
          <w:kern w:val="1"/>
          <w:sz w:val="24"/>
          <w:szCs w:val="24"/>
          <w:lang w:eastAsia="zh-CN" w:bidi="hi-IN"/>
        </w:rPr>
      </w:pPr>
      <w:r w:rsidRPr="00704455">
        <w:rPr>
          <w:rFonts w:eastAsia="SimSun" w:cs="Times New Roman"/>
          <w:kern w:val="1"/>
          <w:sz w:val="24"/>
          <w:szCs w:val="24"/>
          <w:lang w:eastAsia="zh-CN" w:bidi="hi-IN"/>
        </w:rPr>
        <w:t>Проведение общего анализа задачи.</w:t>
      </w:r>
    </w:p>
    <w:p w:rsidR="00D72E71" w:rsidRPr="00704455" w:rsidRDefault="001527E9" w:rsidP="005D3630">
      <w:pPr>
        <w:pStyle w:val="a8"/>
        <w:widowControl w:val="0"/>
        <w:numPr>
          <w:ilvl w:val="0"/>
          <w:numId w:val="4"/>
        </w:numPr>
        <w:tabs>
          <w:tab w:val="left" w:pos="0"/>
        </w:tabs>
        <w:spacing w:line="360" w:lineRule="auto"/>
        <w:ind w:left="567" w:hanging="49"/>
        <w:rPr>
          <w:rFonts w:eastAsia="SimSun" w:cs="Times New Roman"/>
          <w:kern w:val="1"/>
          <w:sz w:val="24"/>
          <w:szCs w:val="24"/>
          <w:lang w:eastAsia="zh-CN" w:bidi="hi-IN"/>
        </w:rPr>
      </w:pPr>
      <w:r w:rsidRPr="00704455">
        <w:rPr>
          <w:rFonts w:eastAsia="SimSun" w:cs="Times New Roman"/>
          <w:kern w:val="1"/>
          <w:sz w:val="24"/>
          <w:szCs w:val="24"/>
          <w:lang w:eastAsia="zh-CN" w:bidi="hi-IN"/>
        </w:rPr>
        <w:t>Выполнение практического задания.</w:t>
      </w:r>
    </w:p>
    <w:p w:rsidR="001527E9" w:rsidRPr="00704455" w:rsidRDefault="001527E9" w:rsidP="005D3630">
      <w:pPr>
        <w:pStyle w:val="a8"/>
        <w:widowControl w:val="0"/>
        <w:numPr>
          <w:ilvl w:val="0"/>
          <w:numId w:val="4"/>
        </w:numPr>
        <w:tabs>
          <w:tab w:val="left" w:pos="0"/>
        </w:tabs>
        <w:spacing w:line="360" w:lineRule="auto"/>
        <w:ind w:left="567" w:hanging="49"/>
        <w:rPr>
          <w:rFonts w:eastAsia="SimSun" w:cs="Times New Roman"/>
          <w:kern w:val="1"/>
          <w:sz w:val="24"/>
          <w:szCs w:val="24"/>
          <w:lang w:eastAsia="zh-CN" w:bidi="hi-IN"/>
        </w:rPr>
      </w:pPr>
      <w:r w:rsidRPr="00704455">
        <w:rPr>
          <w:rFonts w:eastAsia="SimSun" w:cs="Times New Roman"/>
          <w:kern w:val="1"/>
          <w:sz w:val="24"/>
          <w:szCs w:val="24"/>
          <w:lang w:eastAsia="zh-CN" w:bidi="hi-IN"/>
        </w:rPr>
        <w:t xml:space="preserve">Представление результатов работы экспертам. </w:t>
      </w:r>
    </w:p>
    <w:p w:rsidR="00D72E71" w:rsidRPr="00704455" w:rsidRDefault="00D72E71" w:rsidP="00C53B34">
      <w:pPr>
        <w:spacing w:line="360" w:lineRule="auto"/>
        <w:rPr>
          <w:rFonts w:cs="Times New Roman"/>
          <w:b/>
          <w:sz w:val="24"/>
          <w:szCs w:val="24"/>
        </w:rPr>
      </w:pPr>
    </w:p>
    <w:p w:rsidR="001527E9" w:rsidRPr="00704455" w:rsidRDefault="001527E9" w:rsidP="00C53B34">
      <w:pPr>
        <w:spacing w:line="360" w:lineRule="auto"/>
        <w:rPr>
          <w:rFonts w:cs="Times New Roman"/>
          <w:b/>
          <w:sz w:val="24"/>
          <w:szCs w:val="24"/>
        </w:rPr>
      </w:pPr>
      <w:r w:rsidRPr="00704455">
        <w:rPr>
          <w:rFonts w:cs="Times New Roman"/>
          <w:b/>
          <w:sz w:val="24"/>
          <w:szCs w:val="24"/>
        </w:rPr>
        <w:t xml:space="preserve">Модуль № 2. </w:t>
      </w:r>
    </w:p>
    <w:p w:rsidR="001527E9" w:rsidRPr="00704455" w:rsidRDefault="00D72E71" w:rsidP="00C53B34">
      <w:pPr>
        <w:widowControl w:val="0"/>
        <w:tabs>
          <w:tab w:val="left" w:pos="0"/>
        </w:tabs>
        <w:spacing w:line="360" w:lineRule="auto"/>
        <w:ind w:firstLine="540"/>
        <w:rPr>
          <w:rFonts w:eastAsia="SimSun" w:cs="Times New Roman"/>
          <w:kern w:val="1"/>
          <w:sz w:val="24"/>
          <w:szCs w:val="24"/>
          <w:lang w:eastAsia="zh-CN" w:bidi="hi-IN"/>
        </w:rPr>
      </w:pPr>
      <w:r w:rsidRPr="00704455">
        <w:rPr>
          <w:rFonts w:eastAsia="SimSun" w:cs="Times New Roman"/>
          <w:kern w:val="1"/>
          <w:sz w:val="24"/>
          <w:szCs w:val="24"/>
          <w:lang w:eastAsia="zh-CN" w:bidi="hi-IN"/>
        </w:rPr>
        <w:t xml:space="preserve">1. Проведение общего анализа </w:t>
      </w:r>
      <w:r w:rsidR="001527E9" w:rsidRPr="00704455">
        <w:rPr>
          <w:rFonts w:eastAsia="SimSun" w:cs="Times New Roman"/>
          <w:kern w:val="1"/>
          <w:sz w:val="24"/>
          <w:szCs w:val="24"/>
          <w:lang w:eastAsia="zh-CN" w:bidi="hi-IN"/>
        </w:rPr>
        <w:t>задачи.</w:t>
      </w:r>
    </w:p>
    <w:p w:rsidR="001527E9" w:rsidRPr="00704455" w:rsidRDefault="001527E9" w:rsidP="00C53B34">
      <w:pPr>
        <w:widowControl w:val="0"/>
        <w:tabs>
          <w:tab w:val="left" w:pos="0"/>
        </w:tabs>
        <w:spacing w:line="360" w:lineRule="auto"/>
        <w:ind w:firstLine="540"/>
        <w:rPr>
          <w:rFonts w:eastAsia="SimSun" w:cs="Times New Roman"/>
          <w:kern w:val="1"/>
          <w:sz w:val="24"/>
          <w:szCs w:val="24"/>
          <w:lang w:eastAsia="zh-CN" w:bidi="hi-IN"/>
        </w:rPr>
      </w:pPr>
      <w:r w:rsidRPr="00704455">
        <w:rPr>
          <w:rFonts w:eastAsia="SimSun" w:cs="Times New Roman"/>
          <w:kern w:val="1"/>
          <w:sz w:val="24"/>
          <w:szCs w:val="24"/>
          <w:lang w:eastAsia="zh-CN" w:bidi="hi-IN"/>
        </w:rPr>
        <w:t xml:space="preserve">2. Выполнение практического задания с комментариями по технологии его реализации. </w:t>
      </w:r>
    </w:p>
    <w:p w:rsidR="001527E9" w:rsidRPr="00704455" w:rsidRDefault="001527E9" w:rsidP="00C53B34">
      <w:pPr>
        <w:spacing w:line="360" w:lineRule="auto"/>
        <w:rPr>
          <w:rFonts w:cs="Times New Roman"/>
          <w:sz w:val="24"/>
          <w:szCs w:val="24"/>
        </w:rPr>
      </w:pPr>
    </w:p>
    <w:p w:rsidR="00236D08" w:rsidRPr="00704455" w:rsidRDefault="001527E9" w:rsidP="00236D08">
      <w:pPr>
        <w:spacing w:line="360" w:lineRule="auto"/>
        <w:rPr>
          <w:rFonts w:cs="Times New Roman"/>
          <w:b/>
          <w:sz w:val="24"/>
          <w:szCs w:val="24"/>
        </w:rPr>
      </w:pPr>
      <w:r w:rsidRPr="00704455">
        <w:rPr>
          <w:rFonts w:cs="Times New Roman"/>
          <w:b/>
          <w:sz w:val="24"/>
          <w:szCs w:val="24"/>
        </w:rPr>
        <w:t xml:space="preserve">Модуль № </w:t>
      </w:r>
      <w:r w:rsidR="00D72E71" w:rsidRPr="00704455">
        <w:rPr>
          <w:rFonts w:cs="Times New Roman"/>
          <w:b/>
          <w:sz w:val="24"/>
          <w:szCs w:val="24"/>
        </w:rPr>
        <w:t>3</w:t>
      </w:r>
      <w:r w:rsidRPr="00704455">
        <w:rPr>
          <w:rFonts w:cs="Times New Roman"/>
          <w:b/>
          <w:sz w:val="24"/>
          <w:szCs w:val="24"/>
        </w:rPr>
        <w:t>.</w:t>
      </w:r>
    </w:p>
    <w:p w:rsidR="00236D08" w:rsidRPr="00704455" w:rsidRDefault="00236D08" w:rsidP="005D3630">
      <w:pPr>
        <w:pStyle w:val="a8"/>
        <w:widowControl w:val="0"/>
        <w:numPr>
          <w:ilvl w:val="0"/>
          <w:numId w:val="10"/>
        </w:numPr>
        <w:spacing w:line="360" w:lineRule="auto"/>
        <w:ind w:left="851" w:hanging="284"/>
        <w:rPr>
          <w:rFonts w:cs="Times New Roman"/>
          <w:b/>
          <w:sz w:val="24"/>
          <w:szCs w:val="24"/>
        </w:rPr>
      </w:pPr>
      <w:r w:rsidRPr="00704455">
        <w:rPr>
          <w:rFonts w:eastAsia="SimSun" w:cs="Times New Roman"/>
          <w:kern w:val="1"/>
          <w:sz w:val="24"/>
          <w:szCs w:val="24"/>
          <w:lang w:eastAsia="zh-CN" w:bidi="hi-IN"/>
        </w:rPr>
        <w:t>Проведение общего анализа задачи.</w:t>
      </w:r>
    </w:p>
    <w:p w:rsidR="00236D08" w:rsidRPr="00704455" w:rsidRDefault="00236D08" w:rsidP="005D3630">
      <w:pPr>
        <w:pStyle w:val="a8"/>
        <w:widowControl w:val="0"/>
        <w:numPr>
          <w:ilvl w:val="0"/>
          <w:numId w:val="10"/>
        </w:numPr>
        <w:spacing w:line="360" w:lineRule="auto"/>
        <w:ind w:left="851" w:hanging="284"/>
        <w:rPr>
          <w:rFonts w:cs="Times New Roman"/>
          <w:b/>
          <w:sz w:val="24"/>
          <w:szCs w:val="24"/>
        </w:rPr>
      </w:pPr>
      <w:r w:rsidRPr="00704455">
        <w:rPr>
          <w:rFonts w:eastAsia="SimSun"/>
          <w:kern w:val="1"/>
          <w:sz w:val="24"/>
          <w:szCs w:val="24"/>
          <w:lang w:eastAsia="zh-CN" w:bidi="hi-IN"/>
        </w:rPr>
        <w:t>Подготов</w:t>
      </w:r>
      <w:r w:rsidRPr="00704455">
        <w:rPr>
          <w:rFonts w:eastAsia="SimSun"/>
          <w:kern w:val="1"/>
          <w:sz w:val="24"/>
          <w:szCs w:val="24"/>
          <w:lang w:eastAsia="zh-CN" w:bidi="hi-IN"/>
        </w:rPr>
        <w:t xml:space="preserve">ка плана и  </w:t>
      </w:r>
      <w:r w:rsidRPr="00704455">
        <w:rPr>
          <w:rFonts w:eastAsia="SimSun"/>
          <w:kern w:val="1"/>
          <w:sz w:val="24"/>
          <w:szCs w:val="24"/>
          <w:lang w:eastAsia="zh-CN" w:bidi="hi-IN"/>
        </w:rPr>
        <w:t>сопровождени</w:t>
      </w:r>
      <w:r w:rsidRPr="00704455">
        <w:rPr>
          <w:rFonts w:eastAsia="SimSun"/>
          <w:kern w:val="1"/>
          <w:sz w:val="24"/>
          <w:szCs w:val="24"/>
          <w:lang w:eastAsia="zh-CN" w:bidi="hi-IN"/>
        </w:rPr>
        <w:t>я</w:t>
      </w:r>
      <w:r w:rsidRPr="00704455">
        <w:rPr>
          <w:rFonts w:eastAsia="SimSun"/>
          <w:kern w:val="1"/>
          <w:sz w:val="24"/>
          <w:szCs w:val="24"/>
          <w:lang w:eastAsia="zh-CN" w:bidi="hi-IN"/>
        </w:rPr>
        <w:t xml:space="preserve"> </w:t>
      </w:r>
      <w:r w:rsidRPr="00704455">
        <w:rPr>
          <w:rFonts w:eastAsia="SimSun"/>
          <w:kern w:val="1"/>
          <w:sz w:val="24"/>
          <w:szCs w:val="24"/>
          <w:lang w:eastAsia="zh-CN" w:bidi="hi-IN"/>
        </w:rPr>
        <w:t xml:space="preserve">беседы с гражданами с </w:t>
      </w:r>
      <w:r w:rsidRPr="00704455">
        <w:rPr>
          <w:rFonts w:eastAsia="SimSun"/>
          <w:kern w:val="1"/>
          <w:sz w:val="24"/>
          <w:szCs w:val="24"/>
          <w:lang w:eastAsia="zh-CN" w:bidi="hi-IN"/>
        </w:rPr>
        <w:t>использованием технических сре</w:t>
      </w:r>
      <w:proofErr w:type="gramStart"/>
      <w:r w:rsidRPr="00704455">
        <w:rPr>
          <w:rFonts w:eastAsia="SimSun"/>
          <w:kern w:val="1"/>
          <w:sz w:val="24"/>
          <w:szCs w:val="24"/>
          <w:lang w:eastAsia="zh-CN" w:bidi="hi-IN"/>
        </w:rPr>
        <w:t>дств в в</w:t>
      </w:r>
      <w:proofErr w:type="gramEnd"/>
      <w:r w:rsidRPr="00704455">
        <w:rPr>
          <w:rFonts w:eastAsia="SimSun"/>
          <w:kern w:val="1"/>
          <w:sz w:val="24"/>
          <w:szCs w:val="24"/>
          <w:lang w:eastAsia="zh-CN" w:bidi="hi-IN"/>
        </w:rPr>
        <w:t>иде компьютерной презентации.</w:t>
      </w:r>
    </w:p>
    <w:p w:rsidR="00236D08" w:rsidRPr="00704455" w:rsidRDefault="00236D08" w:rsidP="005D3630">
      <w:pPr>
        <w:pStyle w:val="a8"/>
        <w:widowControl w:val="0"/>
        <w:numPr>
          <w:ilvl w:val="0"/>
          <w:numId w:val="10"/>
        </w:numPr>
        <w:spacing w:line="360" w:lineRule="auto"/>
        <w:ind w:left="851" w:hanging="284"/>
        <w:rPr>
          <w:rFonts w:cs="Times New Roman"/>
          <w:b/>
          <w:sz w:val="24"/>
          <w:szCs w:val="24"/>
        </w:rPr>
      </w:pPr>
      <w:r w:rsidRPr="00704455">
        <w:rPr>
          <w:rFonts w:eastAsia="SimSun"/>
          <w:kern w:val="1"/>
          <w:sz w:val="24"/>
          <w:szCs w:val="24"/>
          <w:lang w:eastAsia="zh-CN" w:bidi="hi-IN"/>
        </w:rPr>
        <w:t>Организ</w:t>
      </w:r>
      <w:r w:rsidRPr="00704455">
        <w:rPr>
          <w:rFonts w:eastAsia="SimSun"/>
          <w:kern w:val="1"/>
          <w:sz w:val="24"/>
          <w:szCs w:val="24"/>
          <w:lang w:eastAsia="zh-CN" w:bidi="hi-IN"/>
        </w:rPr>
        <w:t>ация</w:t>
      </w:r>
      <w:r w:rsidRPr="00704455">
        <w:rPr>
          <w:rFonts w:eastAsia="SimSun"/>
          <w:kern w:val="1"/>
          <w:sz w:val="24"/>
          <w:szCs w:val="24"/>
          <w:lang w:eastAsia="zh-CN" w:bidi="hi-IN"/>
        </w:rPr>
        <w:t xml:space="preserve"> бесед</w:t>
      </w:r>
      <w:r w:rsidRPr="00704455">
        <w:rPr>
          <w:rFonts w:eastAsia="SimSun"/>
          <w:kern w:val="1"/>
          <w:sz w:val="24"/>
          <w:szCs w:val="24"/>
          <w:lang w:eastAsia="zh-CN" w:bidi="hi-IN"/>
        </w:rPr>
        <w:t>ы</w:t>
      </w:r>
      <w:r w:rsidRPr="00704455">
        <w:rPr>
          <w:rFonts w:eastAsia="SimSun"/>
          <w:kern w:val="1"/>
          <w:sz w:val="24"/>
          <w:szCs w:val="24"/>
          <w:lang w:eastAsia="zh-CN" w:bidi="hi-IN"/>
        </w:rPr>
        <w:t>.</w:t>
      </w:r>
    </w:p>
    <w:p w:rsidR="00236D08" w:rsidRPr="00704455" w:rsidRDefault="00236D08" w:rsidP="00C53B34">
      <w:pPr>
        <w:spacing w:line="360" w:lineRule="auto"/>
        <w:rPr>
          <w:rFonts w:cs="Times New Roman"/>
          <w:b/>
          <w:sz w:val="24"/>
          <w:szCs w:val="24"/>
        </w:rPr>
      </w:pPr>
    </w:p>
    <w:p w:rsidR="001527E9" w:rsidRPr="00704455" w:rsidRDefault="001527E9" w:rsidP="00C53B34">
      <w:pPr>
        <w:spacing w:line="360" w:lineRule="auto"/>
        <w:rPr>
          <w:rFonts w:cs="Times New Roman"/>
          <w:sz w:val="24"/>
          <w:szCs w:val="24"/>
        </w:rPr>
      </w:pPr>
      <w:r w:rsidRPr="00704455">
        <w:rPr>
          <w:rFonts w:cs="Times New Roman"/>
          <w:b/>
          <w:sz w:val="24"/>
          <w:szCs w:val="24"/>
        </w:rPr>
        <w:t xml:space="preserve">Модуль № </w:t>
      </w:r>
      <w:r w:rsidR="00236D08" w:rsidRPr="00704455">
        <w:rPr>
          <w:rFonts w:cs="Times New Roman"/>
          <w:b/>
          <w:sz w:val="24"/>
          <w:szCs w:val="24"/>
        </w:rPr>
        <w:t>4</w:t>
      </w:r>
      <w:r w:rsidRPr="00704455">
        <w:rPr>
          <w:rFonts w:cs="Times New Roman"/>
          <w:b/>
          <w:sz w:val="24"/>
          <w:szCs w:val="24"/>
        </w:rPr>
        <w:t>.</w:t>
      </w:r>
    </w:p>
    <w:p w:rsidR="001527E9" w:rsidRPr="00704455" w:rsidRDefault="001527E9" w:rsidP="005D3630">
      <w:pPr>
        <w:pStyle w:val="a8"/>
        <w:widowControl w:val="0"/>
        <w:numPr>
          <w:ilvl w:val="0"/>
          <w:numId w:val="1"/>
        </w:numPr>
        <w:tabs>
          <w:tab w:val="left" w:pos="0"/>
          <w:tab w:val="left" w:pos="993"/>
        </w:tabs>
        <w:spacing w:line="360" w:lineRule="auto"/>
        <w:ind w:left="0" w:firstLine="567"/>
        <w:rPr>
          <w:rFonts w:eastAsia="SimSun" w:cs="Times New Roman"/>
          <w:kern w:val="1"/>
          <w:sz w:val="24"/>
          <w:szCs w:val="24"/>
          <w:lang w:eastAsia="zh-CN" w:bidi="hi-IN"/>
        </w:rPr>
      </w:pPr>
      <w:r w:rsidRPr="00704455">
        <w:rPr>
          <w:rFonts w:eastAsia="SimSun" w:cs="Times New Roman"/>
          <w:kern w:val="1"/>
          <w:sz w:val="24"/>
          <w:szCs w:val="24"/>
          <w:lang w:eastAsia="zh-CN" w:bidi="hi-IN"/>
        </w:rPr>
        <w:t>Внимательно прочитать ситуационную задачу.</w:t>
      </w:r>
    </w:p>
    <w:p w:rsidR="001527E9" w:rsidRPr="00704455" w:rsidRDefault="001527E9" w:rsidP="005D3630">
      <w:pPr>
        <w:pStyle w:val="a8"/>
        <w:widowControl w:val="0"/>
        <w:numPr>
          <w:ilvl w:val="0"/>
          <w:numId w:val="1"/>
        </w:numPr>
        <w:tabs>
          <w:tab w:val="left" w:pos="0"/>
          <w:tab w:val="left" w:pos="993"/>
        </w:tabs>
        <w:spacing w:line="360" w:lineRule="auto"/>
        <w:ind w:left="0" w:firstLine="567"/>
        <w:rPr>
          <w:rFonts w:eastAsia="SimSun" w:cs="Times New Roman"/>
          <w:kern w:val="1"/>
          <w:sz w:val="24"/>
          <w:szCs w:val="24"/>
          <w:lang w:eastAsia="zh-CN" w:bidi="hi-IN"/>
        </w:rPr>
      </w:pPr>
      <w:r w:rsidRPr="00704455">
        <w:rPr>
          <w:rFonts w:eastAsia="Times New Roman" w:cs="Times New Roman"/>
          <w:color w:val="000000"/>
          <w:sz w:val="24"/>
          <w:szCs w:val="24"/>
          <w:bdr w:val="none" w:sz="0" w:space="0" w:color="auto" w:frame="1"/>
          <w:lang w:eastAsia="ru-RU"/>
        </w:rPr>
        <w:t>Подготовить ответы на вопросы.</w:t>
      </w:r>
    </w:p>
    <w:p w:rsidR="001527E9" w:rsidRPr="00704455" w:rsidRDefault="001527E9" w:rsidP="005D3630">
      <w:pPr>
        <w:pStyle w:val="a8"/>
        <w:widowControl w:val="0"/>
        <w:numPr>
          <w:ilvl w:val="0"/>
          <w:numId w:val="1"/>
        </w:numPr>
        <w:tabs>
          <w:tab w:val="left" w:pos="0"/>
          <w:tab w:val="left" w:pos="993"/>
        </w:tabs>
        <w:spacing w:line="360" w:lineRule="auto"/>
        <w:ind w:left="0" w:firstLine="567"/>
        <w:rPr>
          <w:rFonts w:eastAsia="SimSun" w:cs="Times New Roman"/>
          <w:kern w:val="1"/>
          <w:sz w:val="24"/>
          <w:szCs w:val="24"/>
          <w:lang w:eastAsia="zh-CN" w:bidi="hi-IN"/>
        </w:rPr>
      </w:pPr>
      <w:r w:rsidRPr="00704455">
        <w:rPr>
          <w:rFonts w:eastAsia="Times New Roman" w:cs="Times New Roman"/>
          <w:color w:val="000000"/>
          <w:sz w:val="24"/>
          <w:szCs w:val="24"/>
          <w:bdr w:val="none" w:sz="0" w:space="0" w:color="auto" w:frame="1"/>
          <w:lang w:eastAsia="ru-RU"/>
        </w:rPr>
        <w:t xml:space="preserve">Представить </w:t>
      </w:r>
      <w:r w:rsidR="00236D08" w:rsidRPr="00704455">
        <w:rPr>
          <w:rFonts w:eastAsia="Times New Roman" w:cs="Times New Roman"/>
          <w:color w:val="000000"/>
          <w:sz w:val="24"/>
          <w:szCs w:val="24"/>
          <w:bdr w:val="none" w:sz="0" w:space="0" w:color="auto" w:frame="1"/>
          <w:lang w:eastAsia="ru-RU"/>
        </w:rPr>
        <w:t xml:space="preserve">письменные результаты </w:t>
      </w:r>
      <w:r w:rsidRPr="00704455">
        <w:rPr>
          <w:rFonts w:eastAsia="Times New Roman" w:cs="Times New Roman"/>
          <w:color w:val="000000"/>
          <w:sz w:val="24"/>
          <w:szCs w:val="24"/>
          <w:bdr w:val="none" w:sz="0" w:space="0" w:color="auto" w:frame="1"/>
          <w:lang w:eastAsia="ru-RU"/>
        </w:rPr>
        <w:t>экспертам.</w:t>
      </w:r>
    </w:p>
    <w:p w:rsidR="001527E9" w:rsidRPr="00704455" w:rsidRDefault="001527E9" w:rsidP="00C53B34">
      <w:pPr>
        <w:spacing w:line="360" w:lineRule="auto"/>
        <w:rPr>
          <w:rFonts w:cs="Times New Roman"/>
          <w:sz w:val="24"/>
          <w:szCs w:val="24"/>
        </w:rPr>
      </w:pPr>
    </w:p>
    <w:p w:rsidR="001527E9" w:rsidRPr="00704455" w:rsidRDefault="001527E9" w:rsidP="00C53B34">
      <w:pPr>
        <w:spacing w:after="120" w:line="360" w:lineRule="auto"/>
        <w:ind w:left="426" w:firstLine="283"/>
        <w:rPr>
          <w:rFonts w:cs="Times New Roman"/>
          <w:b/>
          <w:sz w:val="24"/>
          <w:szCs w:val="24"/>
        </w:rPr>
      </w:pPr>
      <w:r w:rsidRPr="00704455">
        <w:rPr>
          <w:rFonts w:cs="Times New Roman"/>
          <w:b/>
          <w:sz w:val="24"/>
          <w:szCs w:val="24"/>
        </w:rPr>
        <w:t>2.6. Критерии оценки</w:t>
      </w:r>
    </w:p>
    <w:p w:rsidR="00503E55" w:rsidRPr="00704455" w:rsidRDefault="001527E9" w:rsidP="00C53B34">
      <w:pPr>
        <w:pStyle w:val="2"/>
        <w:keepNext w:val="0"/>
        <w:keepLines w:val="0"/>
        <w:widowControl w:val="0"/>
        <w:spacing w:before="0" w:after="0" w:line="360" w:lineRule="auto"/>
        <w:jc w:val="left"/>
        <w:rPr>
          <w:rFonts w:cs="Times New Roman"/>
          <w:sz w:val="24"/>
          <w:szCs w:val="24"/>
        </w:rPr>
      </w:pPr>
      <w:r w:rsidRPr="00704455">
        <w:rPr>
          <w:rFonts w:cs="Times New Roman"/>
          <w:sz w:val="24"/>
          <w:szCs w:val="24"/>
        </w:rPr>
        <w:lastRenderedPageBreak/>
        <w:t>Модуль № 1.</w:t>
      </w:r>
    </w:p>
    <w:p w:rsidR="00503E55" w:rsidRPr="00704455" w:rsidRDefault="00503E55" w:rsidP="00C53B34">
      <w:pPr>
        <w:pStyle w:val="2"/>
        <w:keepNext w:val="0"/>
        <w:keepLines w:val="0"/>
        <w:widowControl w:val="0"/>
        <w:spacing w:before="0" w:after="0" w:line="360" w:lineRule="auto"/>
        <w:rPr>
          <w:rFonts w:cs="Times New Roman"/>
          <w:sz w:val="24"/>
          <w:szCs w:val="24"/>
        </w:rPr>
      </w:pPr>
    </w:p>
    <w:tbl>
      <w:tblPr>
        <w:tblStyle w:val="a7"/>
        <w:tblW w:w="10173" w:type="dxa"/>
        <w:tblLook w:val="04A0" w:firstRow="1" w:lastRow="0" w:firstColumn="1" w:lastColumn="0" w:noHBand="0" w:noVBand="1"/>
      </w:tblPr>
      <w:tblGrid>
        <w:gridCol w:w="7621"/>
        <w:gridCol w:w="2552"/>
      </w:tblGrid>
      <w:tr w:rsidR="00CF2433" w:rsidRPr="00704455" w:rsidTr="00EC1FE4">
        <w:tc>
          <w:tcPr>
            <w:tcW w:w="7621" w:type="dxa"/>
            <w:vAlign w:val="center"/>
          </w:tcPr>
          <w:p w:rsidR="00CF2433" w:rsidRPr="00704455" w:rsidRDefault="00CF2433" w:rsidP="00C53B34">
            <w:pPr>
              <w:widowControl w:val="0"/>
              <w:spacing w:line="360" w:lineRule="auto"/>
              <w:ind w:firstLine="0"/>
              <w:jc w:val="center"/>
              <w:rPr>
                <w:b/>
                <w:sz w:val="24"/>
                <w:szCs w:val="24"/>
              </w:rPr>
            </w:pPr>
            <w:r w:rsidRPr="00704455">
              <w:rPr>
                <w:b/>
                <w:sz w:val="24"/>
                <w:szCs w:val="24"/>
              </w:rPr>
              <w:t>Критерии</w:t>
            </w:r>
          </w:p>
        </w:tc>
        <w:tc>
          <w:tcPr>
            <w:tcW w:w="2552" w:type="dxa"/>
            <w:vAlign w:val="center"/>
          </w:tcPr>
          <w:p w:rsidR="00CF2433" w:rsidRPr="00704455" w:rsidRDefault="00CF2433" w:rsidP="00C53B34">
            <w:pPr>
              <w:widowControl w:val="0"/>
              <w:spacing w:line="360" w:lineRule="auto"/>
              <w:ind w:firstLine="0"/>
              <w:jc w:val="center"/>
              <w:rPr>
                <w:b/>
                <w:sz w:val="24"/>
                <w:szCs w:val="24"/>
              </w:rPr>
            </w:pPr>
            <w:r w:rsidRPr="00704455">
              <w:rPr>
                <w:b/>
                <w:sz w:val="24"/>
                <w:szCs w:val="24"/>
              </w:rPr>
              <w:t>Начисляемые баллы</w:t>
            </w:r>
          </w:p>
        </w:tc>
      </w:tr>
      <w:tr w:rsidR="001F1643" w:rsidRPr="00704455" w:rsidTr="00EC1FE4">
        <w:tc>
          <w:tcPr>
            <w:tcW w:w="7621" w:type="dxa"/>
          </w:tcPr>
          <w:p w:rsidR="001F1643" w:rsidRPr="00704455" w:rsidRDefault="009264CD" w:rsidP="009264CD">
            <w:pPr>
              <w:pStyle w:val="ac"/>
              <w:widowControl w:val="0"/>
              <w:spacing w:line="360" w:lineRule="auto"/>
              <w:jc w:val="both"/>
              <w:rPr>
                <w:rFonts w:ascii="Times New Roman" w:hAnsi="Times New Roman"/>
                <w:sz w:val="24"/>
                <w:szCs w:val="24"/>
              </w:rPr>
            </w:pPr>
            <w:r w:rsidRPr="00704455">
              <w:rPr>
                <w:rFonts w:ascii="Times New Roman" w:hAnsi="Times New Roman"/>
                <w:sz w:val="24"/>
                <w:szCs w:val="24"/>
              </w:rPr>
              <w:t>Четкость формулировки цели анкетирования</w:t>
            </w:r>
          </w:p>
        </w:tc>
        <w:tc>
          <w:tcPr>
            <w:tcW w:w="2552" w:type="dxa"/>
          </w:tcPr>
          <w:p w:rsidR="00EE5AF7" w:rsidRPr="00704455" w:rsidRDefault="00115B74" w:rsidP="00C53B34">
            <w:pPr>
              <w:pStyle w:val="ac"/>
              <w:widowControl w:val="0"/>
              <w:spacing w:line="360" w:lineRule="auto"/>
              <w:jc w:val="center"/>
              <w:rPr>
                <w:rFonts w:ascii="Times New Roman" w:hAnsi="Times New Roman"/>
                <w:sz w:val="24"/>
                <w:szCs w:val="24"/>
              </w:rPr>
            </w:pPr>
            <w:r w:rsidRPr="00704455">
              <w:rPr>
                <w:rFonts w:ascii="Times New Roman" w:hAnsi="Times New Roman"/>
                <w:sz w:val="24"/>
                <w:szCs w:val="24"/>
              </w:rPr>
              <w:t>5</w:t>
            </w:r>
          </w:p>
        </w:tc>
      </w:tr>
      <w:tr w:rsidR="001F1643" w:rsidRPr="00704455" w:rsidTr="00EC1FE4">
        <w:tc>
          <w:tcPr>
            <w:tcW w:w="7621" w:type="dxa"/>
          </w:tcPr>
          <w:p w:rsidR="001F1643" w:rsidRPr="00704455" w:rsidRDefault="009264CD" w:rsidP="00C53B34">
            <w:pPr>
              <w:pStyle w:val="ac"/>
              <w:widowControl w:val="0"/>
              <w:spacing w:line="360" w:lineRule="auto"/>
              <w:jc w:val="both"/>
              <w:rPr>
                <w:rFonts w:ascii="Times New Roman" w:hAnsi="Times New Roman"/>
                <w:sz w:val="24"/>
                <w:szCs w:val="24"/>
              </w:rPr>
            </w:pPr>
            <w:r w:rsidRPr="00704455">
              <w:rPr>
                <w:rFonts w:ascii="Times New Roman" w:hAnsi="Times New Roman"/>
                <w:sz w:val="24"/>
                <w:szCs w:val="24"/>
              </w:rPr>
              <w:t>Соответствие вопросов анкеты поставленной цели</w:t>
            </w:r>
          </w:p>
        </w:tc>
        <w:tc>
          <w:tcPr>
            <w:tcW w:w="2552" w:type="dxa"/>
          </w:tcPr>
          <w:p w:rsidR="001F1643" w:rsidRPr="00704455" w:rsidRDefault="00115B74" w:rsidP="00C53B34">
            <w:pPr>
              <w:pStyle w:val="ac"/>
              <w:widowControl w:val="0"/>
              <w:spacing w:line="360" w:lineRule="auto"/>
              <w:jc w:val="center"/>
              <w:rPr>
                <w:rFonts w:ascii="Times New Roman" w:hAnsi="Times New Roman"/>
                <w:sz w:val="24"/>
                <w:szCs w:val="24"/>
              </w:rPr>
            </w:pPr>
            <w:r w:rsidRPr="00704455">
              <w:rPr>
                <w:rFonts w:ascii="Times New Roman" w:hAnsi="Times New Roman"/>
                <w:sz w:val="24"/>
                <w:szCs w:val="24"/>
              </w:rPr>
              <w:t>5</w:t>
            </w:r>
          </w:p>
        </w:tc>
      </w:tr>
      <w:tr w:rsidR="001F1643" w:rsidRPr="00704455" w:rsidTr="00EC1FE4">
        <w:tc>
          <w:tcPr>
            <w:tcW w:w="7621" w:type="dxa"/>
          </w:tcPr>
          <w:p w:rsidR="001F1643" w:rsidRPr="00704455" w:rsidRDefault="009264CD" w:rsidP="00C53B34">
            <w:pPr>
              <w:pStyle w:val="ac"/>
              <w:widowControl w:val="0"/>
              <w:spacing w:line="360" w:lineRule="auto"/>
              <w:jc w:val="both"/>
              <w:rPr>
                <w:rFonts w:ascii="Times New Roman" w:hAnsi="Times New Roman"/>
                <w:sz w:val="24"/>
                <w:szCs w:val="24"/>
              </w:rPr>
            </w:pPr>
            <w:r w:rsidRPr="00704455">
              <w:rPr>
                <w:rFonts w:ascii="Times New Roman" w:hAnsi="Times New Roman"/>
                <w:sz w:val="24"/>
                <w:szCs w:val="24"/>
              </w:rPr>
              <w:t>Достаточность вопросов для получения значимой информации</w:t>
            </w:r>
          </w:p>
        </w:tc>
        <w:tc>
          <w:tcPr>
            <w:tcW w:w="2552" w:type="dxa"/>
          </w:tcPr>
          <w:p w:rsidR="001F1643" w:rsidRPr="00704455" w:rsidRDefault="00115B74" w:rsidP="00C53B34">
            <w:pPr>
              <w:pStyle w:val="ac"/>
              <w:widowControl w:val="0"/>
              <w:spacing w:line="360" w:lineRule="auto"/>
              <w:jc w:val="center"/>
              <w:rPr>
                <w:rFonts w:ascii="Times New Roman" w:hAnsi="Times New Roman"/>
                <w:sz w:val="24"/>
                <w:szCs w:val="24"/>
              </w:rPr>
            </w:pPr>
            <w:r w:rsidRPr="00704455">
              <w:rPr>
                <w:rFonts w:ascii="Times New Roman" w:hAnsi="Times New Roman"/>
                <w:sz w:val="24"/>
                <w:szCs w:val="24"/>
              </w:rPr>
              <w:t>5</w:t>
            </w:r>
          </w:p>
        </w:tc>
      </w:tr>
      <w:tr w:rsidR="001F1643" w:rsidRPr="00704455" w:rsidTr="009264CD">
        <w:trPr>
          <w:trHeight w:val="449"/>
        </w:trPr>
        <w:tc>
          <w:tcPr>
            <w:tcW w:w="7621" w:type="dxa"/>
          </w:tcPr>
          <w:p w:rsidR="001F1643" w:rsidRPr="00704455" w:rsidRDefault="009264CD" w:rsidP="00C53B34">
            <w:pPr>
              <w:pStyle w:val="ac"/>
              <w:widowControl w:val="0"/>
              <w:spacing w:line="360" w:lineRule="auto"/>
              <w:jc w:val="both"/>
              <w:rPr>
                <w:rFonts w:ascii="Times New Roman" w:hAnsi="Times New Roman"/>
                <w:sz w:val="24"/>
                <w:szCs w:val="24"/>
              </w:rPr>
            </w:pPr>
            <w:r w:rsidRPr="00704455">
              <w:rPr>
                <w:rFonts w:ascii="Times New Roman" w:hAnsi="Times New Roman"/>
                <w:sz w:val="24"/>
                <w:szCs w:val="24"/>
              </w:rPr>
              <w:t>Однозначность и лаконичность формулировок вопросов анкеты</w:t>
            </w:r>
          </w:p>
        </w:tc>
        <w:tc>
          <w:tcPr>
            <w:tcW w:w="2552" w:type="dxa"/>
          </w:tcPr>
          <w:p w:rsidR="001F1643" w:rsidRPr="00704455" w:rsidRDefault="00115B74" w:rsidP="00C53B34">
            <w:pPr>
              <w:pStyle w:val="ac"/>
              <w:widowControl w:val="0"/>
              <w:spacing w:line="360" w:lineRule="auto"/>
              <w:jc w:val="center"/>
              <w:rPr>
                <w:rFonts w:ascii="Times New Roman" w:hAnsi="Times New Roman"/>
                <w:sz w:val="24"/>
                <w:szCs w:val="24"/>
              </w:rPr>
            </w:pPr>
            <w:r w:rsidRPr="00704455">
              <w:rPr>
                <w:rFonts w:ascii="Times New Roman" w:hAnsi="Times New Roman"/>
                <w:sz w:val="24"/>
                <w:szCs w:val="24"/>
              </w:rPr>
              <w:t>5</w:t>
            </w:r>
          </w:p>
        </w:tc>
      </w:tr>
      <w:tr w:rsidR="001F1643" w:rsidRPr="00704455" w:rsidTr="00EC1FE4">
        <w:tc>
          <w:tcPr>
            <w:tcW w:w="7621" w:type="dxa"/>
          </w:tcPr>
          <w:p w:rsidR="001F1643" w:rsidRPr="00704455" w:rsidRDefault="001F1643" w:rsidP="00C53B34">
            <w:pPr>
              <w:pStyle w:val="ac"/>
              <w:widowControl w:val="0"/>
              <w:spacing w:line="360" w:lineRule="auto"/>
              <w:rPr>
                <w:rFonts w:ascii="Times New Roman" w:hAnsi="Times New Roman"/>
                <w:sz w:val="24"/>
                <w:szCs w:val="24"/>
              </w:rPr>
            </w:pPr>
            <w:r w:rsidRPr="00704455">
              <w:rPr>
                <w:rFonts w:ascii="Times New Roman" w:hAnsi="Times New Roman"/>
                <w:b/>
                <w:bCs/>
                <w:sz w:val="24"/>
                <w:szCs w:val="24"/>
              </w:rPr>
              <w:t>Всего</w:t>
            </w:r>
          </w:p>
        </w:tc>
        <w:tc>
          <w:tcPr>
            <w:tcW w:w="2552" w:type="dxa"/>
          </w:tcPr>
          <w:p w:rsidR="001F1643" w:rsidRPr="00704455" w:rsidRDefault="00115B74" w:rsidP="00115B74">
            <w:pPr>
              <w:pStyle w:val="ac"/>
              <w:widowControl w:val="0"/>
              <w:spacing w:line="360" w:lineRule="auto"/>
              <w:jc w:val="center"/>
              <w:rPr>
                <w:rFonts w:ascii="Times New Roman" w:hAnsi="Times New Roman"/>
                <w:b/>
                <w:sz w:val="24"/>
                <w:szCs w:val="24"/>
              </w:rPr>
            </w:pPr>
            <w:r w:rsidRPr="00704455">
              <w:rPr>
                <w:rFonts w:ascii="Times New Roman" w:hAnsi="Times New Roman"/>
                <w:b/>
                <w:sz w:val="24"/>
                <w:szCs w:val="24"/>
              </w:rPr>
              <w:t>20</w:t>
            </w:r>
          </w:p>
        </w:tc>
      </w:tr>
    </w:tbl>
    <w:p w:rsidR="001527E9" w:rsidRPr="00704455" w:rsidRDefault="001527E9" w:rsidP="00C53B34">
      <w:pPr>
        <w:widowControl w:val="0"/>
        <w:spacing w:line="360" w:lineRule="auto"/>
        <w:ind w:firstLine="0"/>
        <w:jc w:val="left"/>
        <w:rPr>
          <w:rFonts w:cs="Times New Roman"/>
          <w:sz w:val="24"/>
          <w:szCs w:val="24"/>
        </w:rPr>
      </w:pPr>
    </w:p>
    <w:p w:rsidR="001527E9" w:rsidRPr="00704455" w:rsidRDefault="001527E9" w:rsidP="00C53B34">
      <w:pPr>
        <w:pStyle w:val="2"/>
        <w:keepNext w:val="0"/>
        <w:keepLines w:val="0"/>
        <w:widowControl w:val="0"/>
        <w:spacing w:before="0" w:after="0" w:line="360" w:lineRule="auto"/>
        <w:jc w:val="left"/>
        <w:rPr>
          <w:rFonts w:cs="Times New Roman"/>
          <w:sz w:val="24"/>
          <w:szCs w:val="24"/>
        </w:rPr>
      </w:pPr>
      <w:r w:rsidRPr="00704455">
        <w:rPr>
          <w:rFonts w:cs="Times New Roman"/>
          <w:sz w:val="24"/>
          <w:szCs w:val="24"/>
        </w:rPr>
        <w:t>Модуль № 2.</w:t>
      </w:r>
    </w:p>
    <w:p w:rsidR="009264CD" w:rsidRPr="00704455" w:rsidRDefault="009264CD" w:rsidP="009264CD"/>
    <w:tbl>
      <w:tblPr>
        <w:tblStyle w:val="a7"/>
        <w:tblW w:w="10173" w:type="dxa"/>
        <w:tblLayout w:type="fixed"/>
        <w:tblLook w:val="04A0" w:firstRow="1" w:lastRow="0" w:firstColumn="1" w:lastColumn="0" w:noHBand="0" w:noVBand="1"/>
      </w:tblPr>
      <w:tblGrid>
        <w:gridCol w:w="7621"/>
        <w:gridCol w:w="2552"/>
      </w:tblGrid>
      <w:tr w:rsidR="001527E9" w:rsidRPr="00704455" w:rsidTr="00EC1FE4">
        <w:tc>
          <w:tcPr>
            <w:tcW w:w="7621" w:type="dxa"/>
            <w:vAlign w:val="center"/>
          </w:tcPr>
          <w:p w:rsidR="001527E9" w:rsidRPr="00704455" w:rsidRDefault="001527E9" w:rsidP="00C53B34">
            <w:pPr>
              <w:widowControl w:val="0"/>
              <w:ind w:firstLine="0"/>
              <w:jc w:val="center"/>
              <w:rPr>
                <w:b/>
                <w:sz w:val="24"/>
                <w:szCs w:val="24"/>
              </w:rPr>
            </w:pPr>
            <w:r w:rsidRPr="00704455">
              <w:rPr>
                <w:b/>
                <w:sz w:val="24"/>
                <w:szCs w:val="24"/>
              </w:rPr>
              <w:t>Критерии</w:t>
            </w:r>
          </w:p>
        </w:tc>
        <w:tc>
          <w:tcPr>
            <w:tcW w:w="2552" w:type="dxa"/>
            <w:vAlign w:val="center"/>
          </w:tcPr>
          <w:p w:rsidR="001527E9" w:rsidRPr="00704455" w:rsidRDefault="001527E9" w:rsidP="00C53B34">
            <w:pPr>
              <w:widowControl w:val="0"/>
              <w:ind w:firstLine="0"/>
              <w:jc w:val="center"/>
              <w:rPr>
                <w:b/>
                <w:sz w:val="24"/>
                <w:szCs w:val="24"/>
              </w:rPr>
            </w:pPr>
            <w:r w:rsidRPr="00704455">
              <w:rPr>
                <w:b/>
                <w:sz w:val="24"/>
                <w:szCs w:val="24"/>
              </w:rPr>
              <w:t>Начисляемые баллы</w:t>
            </w:r>
          </w:p>
        </w:tc>
      </w:tr>
      <w:tr w:rsidR="001527E9" w:rsidRPr="00704455" w:rsidTr="00EC1FE4">
        <w:tc>
          <w:tcPr>
            <w:tcW w:w="7621" w:type="dxa"/>
          </w:tcPr>
          <w:p w:rsidR="001527E9" w:rsidRPr="00704455" w:rsidRDefault="001527E9" w:rsidP="00C53B34">
            <w:pPr>
              <w:pStyle w:val="3"/>
              <w:keepNext w:val="0"/>
              <w:keepLines w:val="0"/>
              <w:widowControl w:val="0"/>
              <w:autoSpaceDE w:val="0"/>
              <w:autoSpaceDN w:val="0"/>
              <w:adjustRightInd w:val="0"/>
              <w:spacing w:before="0" w:after="0"/>
              <w:jc w:val="both"/>
              <w:outlineLvl w:val="2"/>
              <w:rPr>
                <w:rFonts w:cs="Times New Roman"/>
                <w:b/>
                <w:sz w:val="24"/>
              </w:rPr>
            </w:pPr>
            <w:r w:rsidRPr="00704455">
              <w:rPr>
                <w:rFonts w:cs="Times New Roman"/>
                <w:b/>
                <w:i w:val="0"/>
                <w:sz w:val="24"/>
              </w:rPr>
              <w:t>Оказание помощи слепому клиенту в процессе ориентирования в комнате</w:t>
            </w:r>
          </w:p>
        </w:tc>
        <w:tc>
          <w:tcPr>
            <w:tcW w:w="2552" w:type="dxa"/>
          </w:tcPr>
          <w:p w:rsidR="001527E9" w:rsidRPr="00704455" w:rsidRDefault="001527E9" w:rsidP="00C53B34">
            <w:pPr>
              <w:pStyle w:val="ac"/>
              <w:widowControl w:val="0"/>
              <w:jc w:val="center"/>
              <w:rPr>
                <w:rFonts w:ascii="Times New Roman" w:hAnsi="Times New Roman"/>
                <w:b/>
                <w:sz w:val="24"/>
                <w:szCs w:val="24"/>
              </w:rPr>
            </w:pPr>
            <w:r w:rsidRPr="00704455">
              <w:rPr>
                <w:rFonts w:ascii="Times New Roman" w:hAnsi="Times New Roman"/>
                <w:b/>
                <w:sz w:val="24"/>
                <w:szCs w:val="24"/>
              </w:rPr>
              <w:t>8</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sz w:val="24"/>
                <w:szCs w:val="24"/>
              </w:rPr>
              <w:t>Соблюдение последовательности действий</w:t>
            </w:r>
          </w:p>
        </w:tc>
        <w:tc>
          <w:tcPr>
            <w:tcW w:w="2552" w:type="dxa"/>
          </w:tcPr>
          <w:p w:rsidR="001527E9" w:rsidRPr="00704455" w:rsidRDefault="001527E9" w:rsidP="00C53B34">
            <w:pPr>
              <w:pStyle w:val="ac"/>
              <w:widowControl w:val="0"/>
              <w:jc w:val="center"/>
              <w:rPr>
                <w:rFonts w:ascii="Times New Roman" w:hAnsi="Times New Roman"/>
                <w:sz w:val="24"/>
                <w:szCs w:val="24"/>
              </w:rPr>
            </w:pPr>
            <w:r w:rsidRPr="00704455">
              <w:rPr>
                <w:rFonts w:ascii="Times New Roman" w:hAnsi="Times New Roman"/>
                <w:sz w:val="24"/>
                <w:szCs w:val="24"/>
              </w:rPr>
              <w:t>2</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sz w:val="24"/>
                <w:szCs w:val="24"/>
              </w:rPr>
              <w:t>Аккуратность выполнения задания</w:t>
            </w:r>
          </w:p>
        </w:tc>
        <w:tc>
          <w:tcPr>
            <w:tcW w:w="2552" w:type="dxa"/>
          </w:tcPr>
          <w:p w:rsidR="001527E9" w:rsidRPr="00704455" w:rsidRDefault="001527E9"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2</w:t>
            </w:r>
          </w:p>
        </w:tc>
      </w:tr>
      <w:tr w:rsidR="001527E9" w:rsidRPr="00704455" w:rsidTr="00EC1FE4">
        <w:tc>
          <w:tcPr>
            <w:tcW w:w="7621" w:type="dxa"/>
          </w:tcPr>
          <w:p w:rsidR="001527E9" w:rsidRPr="00704455" w:rsidRDefault="001527E9" w:rsidP="00C53B34">
            <w:pPr>
              <w:pStyle w:val="ac"/>
              <w:widowControl w:val="0"/>
              <w:rPr>
                <w:rFonts w:ascii="Times New Roman" w:hAnsi="Times New Roman"/>
                <w:bCs/>
                <w:sz w:val="24"/>
                <w:szCs w:val="24"/>
              </w:rPr>
            </w:pPr>
            <w:r w:rsidRPr="00704455">
              <w:rPr>
                <w:rFonts w:ascii="Times New Roman" w:hAnsi="Times New Roman"/>
                <w:bCs/>
                <w:sz w:val="24"/>
                <w:szCs w:val="24"/>
              </w:rPr>
              <w:t>Скорость выполнения задания</w:t>
            </w:r>
          </w:p>
        </w:tc>
        <w:tc>
          <w:tcPr>
            <w:tcW w:w="2552" w:type="dxa"/>
          </w:tcPr>
          <w:p w:rsidR="001527E9" w:rsidRPr="00704455" w:rsidRDefault="001527E9" w:rsidP="00C53B34">
            <w:pPr>
              <w:pStyle w:val="ac"/>
              <w:widowControl w:val="0"/>
              <w:jc w:val="center"/>
              <w:rPr>
                <w:rFonts w:ascii="Times New Roman" w:hAnsi="Times New Roman"/>
                <w:sz w:val="24"/>
                <w:szCs w:val="24"/>
              </w:rPr>
            </w:pPr>
            <w:r w:rsidRPr="00704455">
              <w:rPr>
                <w:rFonts w:ascii="Times New Roman" w:hAnsi="Times New Roman"/>
                <w:sz w:val="24"/>
                <w:szCs w:val="24"/>
              </w:rPr>
              <w:t>2</w:t>
            </w:r>
          </w:p>
        </w:tc>
      </w:tr>
      <w:tr w:rsidR="001527E9" w:rsidRPr="00704455" w:rsidTr="00EC1FE4">
        <w:tc>
          <w:tcPr>
            <w:tcW w:w="7621" w:type="dxa"/>
          </w:tcPr>
          <w:p w:rsidR="001527E9" w:rsidRPr="00704455" w:rsidRDefault="001527E9" w:rsidP="00C53B34">
            <w:pPr>
              <w:pStyle w:val="ac"/>
              <w:widowControl w:val="0"/>
              <w:rPr>
                <w:rFonts w:ascii="Times New Roman" w:hAnsi="Times New Roman"/>
                <w:bCs/>
                <w:sz w:val="24"/>
                <w:szCs w:val="24"/>
              </w:rPr>
            </w:pPr>
            <w:r w:rsidRPr="00704455">
              <w:rPr>
                <w:rFonts w:ascii="Times New Roman" w:hAnsi="Times New Roman"/>
                <w:bCs/>
                <w:sz w:val="24"/>
                <w:szCs w:val="24"/>
              </w:rPr>
              <w:t>Правильность комментариев по технологии решения задачи</w:t>
            </w:r>
          </w:p>
        </w:tc>
        <w:tc>
          <w:tcPr>
            <w:tcW w:w="2552" w:type="dxa"/>
          </w:tcPr>
          <w:p w:rsidR="001527E9" w:rsidRPr="00704455" w:rsidRDefault="001527E9" w:rsidP="00C53B34">
            <w:pPr>
              <w:pStyle w:val="ac"/>
              <w:widowControl w:val="0"/>
              <w:jc w:val="center"/>
              <w:rPr>
                <w:rFonts w:ascii="Times New Roman" w:hAnsi="Times New Roman"/>
                <w:sz w:val="24"/>
                <w:szCs w:val="24"/>
              </w:rPr>
            </w:pPr>
            <w:r w:rsidRPr="00704455">
              <w:rPr>
                <w:rFonts w:ascii="Times New Roman" w:hAnsi="Times New Roman"/>
                <w:sz w:val="24"/>
                <w:szCs w:val="24"/>
              </w:rPr>
              <w:t>2</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b/>
                <w:sz w:val="24"/>
                <w:szCs w:val="24"/>
              </w:rPr>
              <w:t>Определение правильности оборудования доступной среды</w:t>
            </w:r>
          </w:p>
        </w:tc>
        <w:tc>
          <w:tcPr>
            <w:tcW w:w="2552" w:type="dxa"/>
          </w:tcPr>
          <w:p w:rsidR="001527E9" w:rsidRPr="00704455" w:rsidRDefault="001527E9" w:rsidP="00C53B34">
            <w:pPr>
              <w:pStyle w:val="ac"/>
              <w:widowControl w:val="0"/>
              <w:jc w:val="center"/>
              <w:rPr>
                <w:rFonts w:ascii="Times New Roman" w:hAnsi="Times New Roman"/>
                <w:b/>
                <w:sz w:val="24"/>
                <w:szCs w:val="24"/>
              </w:rPr>
            </w:pPr>
            <w:r w:rsidRPr="00704455">
              <w:rPr>
                <w:rFonts w:ascii="Times New Roman" w:hAnsi="Times New Roman"/>
                <w:b/>
                <w:sz w:val="24"/>
                <w:szCs w:val="24"/>
              </w:rPr>
              <w:t>6</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sz w:val="24"/>
                <w:szCs w:val="24"/>
              </w:rPr>
              <w:t>Точный выбор примеров правильного оборудования доступной среды</w:t>
            </w:r>
          </w:p>
        </w:tc>
        <w:tc>
          <w:tcPr>
            <w:tcW w:w="2552" w:type="dxa"/>
          </w:tcPr>
          <w:p w:rsidR="001527E9" w:rsidRPr="00704455" w:rsidRDefault="001527E9" w:rsidP="00C53B34">
            <w:pPr>
              <w:pStyle w:val="ac"/>
              <w:widowControl w:val="0"/>
              <w:jc w:val="center"/>
              <w:rPr>
                <w:rFonts w:ascii="Times New Roman" w:hAnsi="Times New Roman"/>
                <w:sz w:val="24"/>
                <w:szCs w:val="24"/>
              </w:rPr>
            </w:pPr>
            <w:r w:rsidRPr="00704455">
              <w:rPr>
                <w:rFonts w:ascii="Times New Roman" w:hAnsi="Times New Roman"/>
                <w:sz w:val="24"/>
                <w:szCs w:val="24"/>
              </w:rPr>
              <w:t>2</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sz w:val="24"/>
                <w:szCs w:val="24"/>
              </w:rPr>
              <w:t>Точный выбор примеров неправильного оборудования доступной среды</w:t>
            </w:r>
          </w:p>
        </w:tc>
        <w:tc>
          <w:tcPr>
            <w:tcW w:w="2552" w:type="dxa"/>
          </w:tcPr>
          <w:p w:rsidR="001527E9" w:rsidRPr="00704455" w:rsidRDefault="001527E9"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2</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sz w:val="24"/>
                <w:szCs w:val="24"/>
              </w:rPr>
              <w:t>Пояснения допущенных ошибок</w:t>
            </w:r>
          </w:p>
        </w:tc>
        <w:tc>
          <w:tcPr>
            <w:tcW w:w="2552" w:type="dxa"/>
          </w:tcPr>
          <w:p w:rsidR="001527E9" w:rsidRPr="00704455" w:rsidRDefault="001527E9"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2</w:t>
            </w:r>
          </w:p>
        </w:tc>
      </w:tr>
      <w:tr w:rsidR="001527E9" w:rsidRPr="00704455" w:rsidTr="00EC1FE4">
        <w:tc>
          <w:tcPr>
            <w:tcW w:w="7621" w:type="dxa"/>
          </w:tcPr>
          <w:p w:rsidR="001527E9" w:rsidRPr="00704455" w:rsidRDefault="001527E9" w:rsidP="00C53B34">
            <w:pPr>
              <w:widowControl w:val="0"/>
              <w:ind w:firstLine="0"/>
              <w:rPr>
                <w:sz w:val="24"/>
                <w:szCs w:val="24"/>
              </w:rPr>
            </w:pPr>
            <w:r w:rsidRPr="00704455">
              <w:rPr>
                <w:b/>
                <w:sz w:val="24"/>
                <w:szCs w:val="24"/>
              </w:rPr>
              <w:t>Оборудование пешеходных зон и государственных организаций для обеспечения доступности среды</w:t>
            </w:r>
          </w:p>
        </w:tc>
        <w:tc>
          <w:tcPr>
            <w:tcW w:w="2552" w:type="dxa"/>
          </w:tcPr>
          <w:p w:rsidR="001527E9" w:rsidRPr="00704455" w:rsidRDefault="001527E9" w:rsidP="00C53B34">
            <w:pPr>
              <w:pStyle w:val="ac"/>
              <w:widowControl w:val="0"/>
              <w:ind w:hanging="2"/>
              <w:jc w:val="center"/>
              <w:rPr>
                <w:rFonts w:ascii="Times New Roman" w:hAnsi="Times New Roman"/>
                <w:b/>
                <w:sz w:val="24"/>
                <w:szCs w:val="24"/>
              </w:rPr>
            </w:pPr>
            <w:r w:rsidRPr="00704455">
              <w:rPr>
                <w:rFonts w:ascii="Times New Roman" w:hAnsi="Times New Roman"/>
                <w:b/>
                <w:sz w:val="24"/>
                <w:szCs w:val="24"/>
              </w:rPr>
              <w:t>6</w:t>
            </w:r>
          </w:p>
        </w:tc>
      </w:tr>
      <w:tr w:rsidR="001527E9" w:rsidRPr="00704455" w:rsidTr="00EC1FE4">
        <w:tc>
          <w:tcPr>
            <w:tcW w:w="7621" w:type="dxa"/>
          </w:tcPr>
          <w:p w:rsidR="001527E9" w:rsidRPr="00704455" w:rsidRDefault="001527E9" w:rsidP="00C53B34">
            <w:pPr>
              <w:widowControl w:val="0"/>
              <w:ind w:firstLine="0"/>
              <w:jc w:val="left"/>
              <w:rPr>
                <w:sz w:val="24"/>
                <w:szCs w:val="24"/>
              </w:rPr>
            </w:pPr>
            <w:r w:rsidRPr="00704455">
              <w:rPr>
                <w:sz w:val="24"/>
                <w:szCs w:val="24"/>
              </w:rPr>
              <w:t>Навыки использования знаков доступности среды, знание их значения для работы с инвалидами различных нозологий</w:t>
            </w:r>
          </w:p>
        </w:tc>
        <w:tc>
          <w:tcPr>
            <w:tcW w:w="2552" w:type="dxa"/>
          </w:tcPr>
          <w:p w:rsidR="001527E9" w:rsidRPr="00704455" w:rsidRDefault="009264CD" w:rsidP="00C53B34">
            <w:pPr>
              <w:widowControl w:val="0"/>
              <w:ind w:firstLine="0"/>
              <w:jc w:val="center"/>
              <w:rPr>
                <w:rFonts w:eastAsia="Times New Roman"/>
                <w:sz w:val="24"/>
                <w:szCs w:val="24"/>
              </w:rPr>
            </w:pPr>
            <w:r w:rsidRPr="00704455">
              <w:rPr>
                <w:rFonts w:eastAsia="Times New Roman"/>
                <w:sz w:val="24"/>
                <w:szCs w:val="24"/>
              </w:rPr>
              <w:t>3</w:t>
            </w:r>
          </w:p>
        </w:tc>
      </w:tr>
      <w:tr w:rsidR="001527E9" w:rsidRPr="00704455" w:rsidTr="00EC1FE4">
        <w:tc>
          <w:tcPr>
            <w:tcW w:w="7621" w:type="dxa"/>
          </w:tcPr>
          <w:p w:rsidR="001527E9" w:rsidRPr="00704455" w:rsidRDefault="001527E9" w:rsidP="00C53B34">
            <w:pPr>
              <w:widowControl w:val="0"/>
              <w:ind w:firstLine="0"/>
              <w:jc w:val="left"/>
              <w:rPr>
                <w:sz w:val="24"/>
                <w:szCs w:val="24"/>
              </w:rPr>
            </w:pPr>
            <w:r w:rsidRPr="00704455">
              <w:rPr>
                <w:sz w:val="24"/>
                <w:szCs w:val="24"/>
              </w:rPr>
              <w:t>Навыки использования тактильных табличек, наклеек и табло, предупреждающих (информирующих) о доступности среды, о возможных препятствиях</w:t>
            </w:r>
          </w:p>
        </w:tc>
        <w:tc>
          <w:tcPr>
            <w:tcW w:w="2552" w:type="dxa"/>
          </w:tcPr>
          <w:p w:rsidR="001527E9" w:rsidRPr="00704455" w:rsidRDefault="009264CD" w:rsidP="00C53B34">
            <w:pPr>
              <w:widowControl w:val="0"/>
              <w:ind w:firstLine="0"/>
              <w:jc w:val="center"/>
              <w:rPr>
                <w:rFonts w:eastAsia="Times New Roman"/>
                <w:sz w:val="24"/>
                <w:szCs w:val="24"/>
              </w:rPr>
            </w:pPr>
            <w:r w:rsidRPr="00704455">
              <w:rPr>
                <w:rFonts w:eastAsia="Times New Roman"/>
                <w:sz w:val="24"/>
                <w:szCs w:val="24"/>
              </w:rPr>
              <w:t>3</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b/>
                <w:bCs/>
                <w:sz w:val="24"/>
                <w:szCs w:val="24"/>
              </w:rPr>
              <w:t>Всего</w:t>
            </w:r>
          </w:p>
        </w:tc>
        <w:tc>
          <w:tcPr>
            <w:tcW w:w="2552" w:type="dxa"/>
          </w:tcPr>
          <w:p w:rsidR="001527E9" w:rsidRPr="00704455" w:rsidRDefault="001527E9" w:rsidP="00C53B34">
            <w:pPr>
              <w:pStyle w:val="ac"/>
              <w:widowControl w:val="0"/>
              <w:jc w:val="center"/>
              <w:rPr>
                <w:rFonts w:ascii="Times New Roman" w:hAnsi="Times New Roman"/>
                <w:b/>
                <w:sz w:val="24"/>
                <w:szCs w:val="24"/>
              </w:rPr>
            </w:pPr>
            <w:r w:rsidRPr="00704455">
              <w:rPr>
                <w:rFonts w:ascii="Times New Roman" w:hAnsi="Times New Roman"/>
                <w:b/>
                <w:sz w:val="24"/>
                <w:szCs w:val="24"/>
              </w:rPr>
              <w:t>20</w:t>
            </w:r>
          </w:p>
        </w:tc>
      </w:tr>
    </w:tbl>
    <w:p w:rsidR="001527E9" w:rsidRPr="00704455" w:rsidRDefault="001527E9" w:rsidP="00C53B34">
      <w:pPr>
        <w:pStyle w:val="2"/>
        <w:keepNext w:val="0"/>
        <w:keepLines w:val="0"/>
        <w:widowControl w:val="0"/>
        <w:spacing w:before="0" w:after="0" w:line="360" w:lineRule="auto"/>
        <w:jc w:val="left"/>
        <w:rPr>
          <w:rFonts w:cs="Times New Roman"/>
          <w:sz w:val="24"/>
          <w:szCs w:val="24"/>
        </w:rPr>
      </w:pPr>
    </w:p>
    <w:p w:rsidR="001527E9" w:rsidRPr="00704455" w:rsidRDefault="001527E9" w:rsidP="00C53B34">
      <w:pPr>
        <w:pStyle w:val="2"/>
        <w:keepNext w:val="0"/>
        <w:keepLines w:val="0"/>
        <w:widowControl w:val="0"/>
        <w:spacing w:before="0" w:after="0" w:line="360" w:lineRule="auto"/>
        <w:jc w:val="left"/>
        <w:rPr>
          <w:rFonts w:cs="Times New Roman"/>
          <w:sz w:val="24"/>
          <w:szCs w:val="24"/>
        </w:rPr>
      </w:pPr>
      <w:r w:rsidRPr="00704455">
        <w:rPr>
          <w:rFonts w:cs="Times New Roman"/>
          <w:sz w:val="24"/>
          <w:szCs w:val="24"/>
        </w:rPr>
        <w:t xml:space="preserve">Модуль № </w:t>
      </w:r>
      <w:r w:rsidR="009264CD" w:rsidRPr="00704455">
        <w:rPr>
          <w:rFonts w:cs="Times New Roman"/>
          <w:sz w:val="24"/>
          <w:szCs w:val="24"/>
        </w:rPr>
        <w:t>3</w:t>
      </w:r>
      <w:r w:rsidRPr="00704455">
        <w:rPr>
          <w:rFonts w:cs="Times New Roman"/>
          <w:sz w:val="24"/>
          <w:szCs w:val="24"/>
        </w:rPr>
        <w:t>.</w:t>
      </w:r>
    </w:p>
    <w:p w:rsidR="001527E9" w:rsidRPr="00704455" w:rsidRDefault="001527E9" w:rsidP="00C53B34">
      <w:pPr>
        <w:pStyle w:val="2"/>
        <w:keepNext w:val="0"/>
        <w:keepLines w:val="0"/>
        <w:widowControl w:val="0"/>
        <w:spacing w:before="0" w:after="0" w:line="360" w:lineRule="auto"/>
        <w:jc w:val="left"/>
        <w:rPr>
          <w:rFonts w:cs="Times New Roman"/>
          <w:sz w:val="24"/>
          <w:szCs w:val="24"/>
        </w:rPr>
      </w:pPr>
    </w:p>
    <w:tbl>
      <w:tblPr>
        <w:tblStyle w:val="a7"/>
        <w:tblW w:w="10173" w:type="dxa"/>
        <w:tblLook w:val="04A0" w:firstRow="1" w:lastRow="0" w:firstColumn="1" w:lastColumn="0" w:noHBand="0" w:noVBand="1"/>
      </w:tblPr>
      <w:tblGrid>
        <w:gridCol w:w="7621"/>
        <w:gridCol w:w="2552"/>
      </w:tblGrid>
      <w:tr w:rsidR="001527E9" w:rsidRPr="00704455" w:rsidTr="00EC1FE4">
        <w:tc>
          <w:tcPr>
            <w:tcW w:w="7621" w:type="dxa"/>
            <w:vAlign w:val="center"/>
          </w:tcPr>
          <w:p w:rsidR="001527E9" w:rsidRPr="00704455" w:rsidRDefault="001527E9" w:rsidP="00C53B34">
            <w:pPr>
              <w:widowControl w:val="0"/>
              <w:ind w:firstLine="0"/>
              <w:jc w:val="center"/>
              <w:rPr>
                <w:b/>
                <w:sz w:val="24"/>
                <w:szCs w:val="24"/>
              </w:rPr>
            </w:pPr>
            <w:r w:rsidRPr="00704455">
              <w:rPr>
                <w:b/>
                <w:sz w:val="24"/>
                <w:szCs w:val="24"/>
              </w:rPr>
              <w:t>Критерии</w:t>
            </w:r>
          </w:p>
        </w:tc>
        <w:tc>
          <w:tcPr>
            <w:tcW w:w="2552" w:type="dxa"/>
            <w:vAlign w:val="center"/>
          </w:tcPr>
          <w:p w:rsidR="001527E9" w:rsidRPr="00704455" w:rsidRDefault="001527E9" w:rsidP="00C53B34">
            <w:pPr>
              <w:widowControl w:val="0"/>
              <w:ind w:firstLine="0"/>
              <w:jc w:val="center"/>
              <w:rPr>
                <w:b/>
                <w:sz w:val="24"/>
                <w:szCs w:val="24"/>
              </w:rPr>
            </w:pPr>
            <w:r w:rsidRPr="00704455">
              <w:rPr>
                <w:b/>
                <w:sz w:val="24"/>
                <w:szCs w:val="24"/>
              </w:rPr>
              <w:t>Начисляемые баллы</w:t>
            </w:r>
          </w:p>
        </w:tc>
      </w:tr>
      <w:tr w:rsidR="001527E9" w:rsidRPr="00704455" w:rsidTr="00EC1FE4">
        <w:tc>
          <w:tcPr>
            <w:tcW w:w="7621" w:type="dxa"/>
          </w:tcPr>
          <w:p w:rsidR="001527E9" w:rsidRPr="00704455" w:rsidRDefault="009264CD" w:rsidP="009264CD">
            <w:pPr>
              <w:pStyle w:val="ac"/>
              <w:widowControl w:val="0"/>
              <w:rPr>
                <w:rFonts w:ascii="Times New Roman" w:hAnsi="Times New Roman"/>
                <w:sz w:val="24"/>
                <w:szCs w:val="24"/>
              </w:rPr>
            </w:pPr>
            <w:r w:rsidRPr="00704455">
              <w:rPr>
                <w:rFonts w:ascii="Times New Roman" w:hAnsi="Times New Roman"/>
                <w:sz w:val="24"/>
                <w:szCs w:val="24"/>
              </w:rPr>
              <w:t>Корректность выявления особенностей целевой группы клиентов</w:t>
            </w:r>
          </w:p>
        </w:tc>
        <w:tc>
          <w:tcPr>
            <w:tcW w:w="2552" w:type="dxa"/>
          </w:tcPr>
          <w:p w:rsidR="001527E9" w:rsidRPr="00704455" w:rsidRDefault="00115B74" w:rsidP="00C53B34">
            <w:pPr>
              <w:pStyle w:val="ac"/>
              <w:widowControl w:val="0"/>
              <w:jc w:val="center"/>
              <w:rPr>
                <w:rFonts w:ascii="Times New Roman" w:hAnsi="Times New Roman"/>
                <w:sz w:val="24"/>
                <w:szCs w:val="24"/>
              </w:rPr>
            </w:pPr>
            <w:r w:rsidRPr="00704455">
              <w:rPr>
                <w:rFonts w:ascii="Times New Roman" w:hAnsi="Times New Roman"/>
                <w:sz w:val="24"/>
                <w:szCs w:val="24"/>
              </w:rPr>
              <w:t>6</w:t>
            </w:r>
          </w:p>
        </w:tc>
      </w:tr>
      <w:tr w:rsidR="001527E9" w:rsidRPr="00704455" w:rsidTr="00EC1FE4">
        <w:tc>
          <w:tcPr>
            <w:tcW w:w="7621" w:type="dxa"/>
          </w:tcPr>
          <w:p w:rsidR="001527E9" w:rsidRPr="00704455" w:rsidRDefault="009264CD" w:rsidP="009264CD">
            <w:pPr>
              <w:pStyle w:val="ac"/>
              <w:widowControl w:val="0"/>
              <w:rPr>
                <w:rFonts w:ascii="Times New Roman" w:hAnsi="Times New Roman"/>
                <w:sz w:val="24"/>
                <w:szCs w:val="24"/>
              </w:rPr>
            </w:pPr>
            <w:r w:rsidRPr="00704455">
              <w:rPr>
                <w:rFonts w:ascii="Times New Roman" w:hAnsi="Times New Roman"/>
                <w:sz w:val="24"/>
                <w:szCs w:val="24"/>
              </w:rPr>
              <w:t xml:space="preserve">Содержательность плана и соответствие его поставленной цели </w:t>
            </w:r>
          </w:p>
        </w:tc>
        <w:tc>
          <w:tcPr>
            <w:tcW w:w="2552" w:type="dxa"/>
          </w:tcPr>
          <w:p w:rsidR="001527E9" w:rsidRPr="00704455" w:rsidRDefault="00115B74"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6</w:t>
            </w:r>
          </w:p>
        </w:tc>
      </w:tr>
      <w:tr w:rsidR="001527E9" w:rsidRPr="00704455" w:rsidTr="00EC1FE4">
        <w:tc>
          <w:tcPr>
            <w:tcW w:w="7621" w:type="dxa"/>
          </w:tcPr>
          <w:p w:rsidR="001527E9" w:rsidRPr="00704455" w:rsidRDefault="009264CD" w:rsidP="009264CD">
            <w:pPr>
              <w:widowControl w:val="0"/>
              <w:tabs>
                <w:tab w:val="left" w:pos="0"/>
              </w:tabs>
              <w:ind w:firstLine="0"/>
              <w:rPr>
                <w:sz w:val="24"/>
                <w:szCs w:val="24"/>
              </w:rPr>
            </w:pPr>
            <w:r w:rsidRPr="00704455">
              <w:rPr>
                <w:sz w:val="24"/>
                <w:szCs w:val="24"/>
              </w:rPr>
              <w:t xml:space="preserve">Соответствие визуального ряда презентации поставленной цели </w:t>
            </w:r>
          </w:p>
        </w:tc>
        <w:tc>
          <w:tcPr>
            <w:tcW w:w="2552" w:type="dxa"/>
          </w:tcPr>
          <w:p w:rsidR="001527E9" w:rsidRPr="00704455" w:rsidRDefault="00115B74"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5</w:t>
            </w:r>
          </w:p>
        </w:tc>
      </w:tr>
      <w:tr w:rsidR="001527E9" w:rsidRPr="00704455" w:rsidTr="00EC1FE4">
        <w:tc>
          <w:tcPr>
            <w:tcW w:w="7621" w:type="dxa"/>
          </w:tcPr>
          <w:p w:rsidR="001527E9" w:rsidRPr="00704455" w:rsidRDefault="009264CD" w:rsidP="00C53B34">
            <w:pPr>
              <w:widowControl w:val="0"/>
              <w:tabs>
                <w:tab w:val="left" w:pos="0"/>
              </w:tabs>
              <w:ind w:firstLine="0"/>
              <w:rPr>
                <w:sz w:val="24"/>
                <w:szCs w:val="24"/>
              </w:rPr>
            </w:pPr>
            <w:r w:rsidRPr="00704455">
              <w:rPr>
                <w:sz w:val="24"/>
                <w:szCs w:val="24"/>
              </w:rPr>
              <w:t>Эстетическое оформление презентации</w:t>
            </w:r>
          </w:p>
        </w:tc>
        <w:tc>
          <w:tcPr>
            <w:tcW w:w="2552" w:type="dxa"/>
          </w:tcPr>
          <w:p w:rsidR="001527E9" w:rsidRPr="00704455" w:rsidRDefault="00115B74"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4</w:t>
            </w:r>
          </w:p>
        </w:tc>
      </w:tr>
      <w:tr w:rsidR="001527E9" w:rsidRPr="00704455" w:rsidTr="00EC1FE4">
        <w:tc>
          <w:tcPr>
            <w:tcW w:w="7621" w:type="dxa"/>
          </w:tcPr>
          <w:p w:rsidR="001527E9" w:rsidRPr="00704455" w:rsidRDefault="009264CD" w:rsidP="00C53B34">
            <w:pPr>
              <w:widowControl w:val="0"/>
              <w:tabs>
                <w:tab w:val="left" w:pos="0"/>
              </w:tabs>
              <w:ind w:firstLine="0"/>
              <w:rPr>
                <w:sz w:val="24"/>
                <w:szCs w:val="24"/>
              </w:rPr>
            </w:pPr>
            <w:r w:rsidRPr="00704455">
              <w:rPr>
                <w:sz w:val="24"/>
                <w:szCs w:val="24"/>
              </w:rPr>
              <w:t>Аргументированность и информативность представленного материала</w:t>
            </w:r>
          </w:p>
        </w:tc>
        <w:tc>
          <w:tcPr>
            <w:tcW w:w="2552" w:type="dxa"/>
          </w:tcPr>
          <w:p w:rsidR="001527E9" w:rsidRPr="00704455" w:rsidRDefault="00115B74"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5</w:t>
            </w:r>
          </w:p>
        </w:tc>
      </w:tr>
      <w:tr w:rsidR="001527E9" w:rsidRPr="00704455" w:rsidTr="00EC1FE4">
        <w:tc>
          <w:tcPr>
            <w:tcW w:w="7621" w:type="dxa"/>
          </w:tcPr>
          <w:p w:rsidR="001527E9" w:rsidRPr="00704455" w:rsidRDefault="009264CD" w:rsidP="00C53B34">
            <w:pPr>
              <w:pStyle w:val="ac"/>
              <w:widowControl w:val="0"/>
              <w:rPr>
                <w:rFonts w:ascii="Times New Roman" w:hAnsi="Times New Roman"/>
                <w:sz w:val="24"/>
                <w:szCs w:val="24"/>
              </w:rPr>
            </w:pPr>
            <w:r w:rsidRPr="00704455">
              <w:rPr>
                <w:rFonts w:ascii="Times New Roman" w:hAnsi="Times New Roman"/>
                <w:sz w:val="24"/>
                <w:szCs w:val="24"/>
              </w:rPr>
              <w:t>Умение стимулировать заинтересованность представителей целевой группы</w:t>
            </w:r>
          </w:p>
        </w:tc>
        <w:tc>
          <w:tcPr>
            <w:tcW w:w="2552" w:type="dxa"/>
          </w:tcPr>
          <w:p w:rsidR="001527E9" w:rsidRPr="00704455" w:rsidRDefault="00115B74" w:rsidP="00C53B34">
            <w:pPr>
              <w:pStyle w:val="ac"/>
              <w:widowControl w:val="0"/>
              <w:ind w:hanging="2"/>
              <w:jc w:val="center"/>
              <w:rPr>
                <w:rFonts w:ascii="Times New Roman" w:hAnsi="Times New Roman"/>
                <w:sz w:val="24"/>
                <w:szCs w:val="24"/>
              </w:rPr>
            </w:pPr>
            <w:r w:rsidRPr="00704455">
              <w:rPr>
                <w:rFonts w:ascii="Times New Roman" w:hAnsi="Times New Roman"/>
                <w:sz w:val="24"/>
                <w:szCs w:val="24"/>
              </w:rPr>
              <w:t>4</w:t>
            </w:r>
          </w:p>
        </w:tc>
      </w:tr>
      <w:tr w:rsidR="001527E9" w:rsidRPr="00704455" w:rsidTr="00EC1FE4">
        <w:tc>
          <w:tcPr>
            <w:tcW w:w="7621" w:type="dxa"/>
          </w:tcPr>
          <w:p w:rsidR="001527E9" w:rsidRPr="00704455" w:rsidRDefault="001527E9" w:rsidP="00C53B34">
            <w:pPr>
              <w:pStyle w:val="ac"/>
              <w:widowControl w:val="0"/>
              <w:rPr>
                <w:rFonts w:ascii="Times New Roman" w:hAnsi="Times New Roman"/>
                <w:sz w:val="24"/>
                <w:szCs w:val="24"/>
              </w:rPr>
            </w:pPr>
            <w:r w:rsidRPr="00704455">
              <w:rPr>
                <w:rFonts w:ascii="Times New Roman" w:hAnsi="Times New Roman"/>
                <w:b/>
                <w:bCs/>
                <w:sz w:val="24"/>
                <w:szCs w:val="24"/>
              </w:rPr>
              <w:t>Всего</w:t>
            </w:r>
          </w:p>
        </w:tc>
        <w:tc>
          <w:tcPr>
            <w:tcW w:w="2552" w:type="dxa"/>
          </w:tcPr>
          <w:p w:rsidR="001527E9" w:rsidRPr="00704455" w:rsidRDefault="00115B74" w:rsidP="00C53B34">
            <w:pPr>
              <w:pStyle w:val="ac"/>
              <w:widowControl w:val="0"/>
              <w:jc w:val="center"/>
              <w:rPr>
                <w:rFonts w:ascii="Times New Roman" w:hAnsi="Times New Roman"/>
                <w:b/>
                <w:sz w:val="24"/>
                <w:szCs w:val="24"/>
              </w:rPr>
            </w:pPr>
            <w:r w:rsidRPr="00704455">
              <w:rPr>
                <w:rFonts w:ascii="Times New Roman" w:hAnsi="Times New Roman"/>
                <w:b/>
                <w:sz w:val="24"/>
                <w:szCs w:val="24"/>
              </w:rPr>
              <w:t>3</w:t>
            </w:r>
            <w:r w:rsidR="001527E9" w:rsidRPr="00704455">
              <w:rPr>
                <w:rFonts w:ascii="Times New Roman" w:hAnsi="Times New Roman"/>
                <w:b/>
                <w:sz w:val="24"/>
                <w:szCs w:val="24"/>
              </w:rPr>
              <w:t>0</w:t>
            </w:r>
          </w:p>
        </w:tc>
      </w:tr>
    </w:tbl>
    <w:p w:rsidR="001527E9" w:rsidRPr="00704455" w:rsidRDefault="001527E9" w:rsidP="00C53B34">
      <w:pPr>
        <w:pStyle w:val="2"/>
        <w:keepNext w:val="0"/>
        <w:keepLines w:val="0"/>
        <w:widowControl w:val="0"/>
        <w:spacing w:before="0" w:after="0" w:line="360" w:lineRule="auto"/>
        <w:jc w:val="left"/>
        <w:rPr>
          <w:rFonts w:cs="Times New Roman"/>
          <w:sz w:val="24"/>
          <w:szCs w:val="24"/>
        </w:rPr>
      </w:pPr>
    </w:p>
    <w:p w:rsidR="001527E9" w:rsidRPr="00704455" w:rsidRDefault="001527E9" w:rsidP="00C53B34">
      <w:pPr>
        <w:pStyle w:val="2"/>
        <w:keepNext w:val="0"/>
        <w:keepLines w:val="0"/>
        <w:widowControl w:val="0"/>
        <w:spacing w:before="0" w:after="0" w:line="360" w:lineRule="auto"/>
        <w:jc w:val="left"/>
        <w:rPr>
          <w:rFonts w:cs="Times New Roman"/>
          <w:sz w:val="24"/>
          <w:szCs w:val="24"/>
        </w:rPr>
      </w:pPr>
      <w:r w:rsidRPr="00704455">
        <w:rPr>
          <w:rFonts w:cs="Times New Roman"/>
          <w:sz w:val="24"/>
          <w:szCs w:val="24"/>
        </w:rPr>
        <w:lastRenderedPageBreak/>
        <w:t>Модуль № 5.</w:t>
      </w:r>
    </w:p>
    <w:tbl>
      <w:tblPr>
        <w:tblW w:w="10065" w:type="dxa"/>
        <w:tblInd w:w="5" w:type="dxa"/>
        <w:tblLayout w:type="fixed"/>
        <w:tblCellMar>
          <w:left w:w="0" w:type="dxa"/>
          <w:right w:w="0" w:type="dxa"/>
        </w:tblCellMar>
        <w:tblLook w:val="0000" w:firstRow="0" w:lastRow="0" w:firstColumn="0" w:lastColumn="0" w:noHBand="0" w:noVBand="0"/>
      </w:tblPr>
      <w:tblGrid>
        <w:gridCol w:w="7513"/>
        <w:gridCol w:w="2552"/>
      </w:tblGrid>
      <w:tr w:rsidR="001527E9" w:rsidRPr="00704455" w:rsidTr="00EC1FE4">
        <w:trPr>
          <w:trHeight w:hRule="exact" w:val="653"/>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C53B34">
            <w:pPr>
              <w:widowControl w:val="0"/>
              <w:ind w:firstLine="0"/>
              <w:jc w:val="center"/>
              <w:rPr>
                <w:rFonts w:eastAsia="Times New Roman" w:cs="Times New Roman"/>
                <w:sz w:val="24"/>
                <w:szCs w:val="24"/>
                <w:lang w:eastAsia="ru-RU"/>
              </w:rPr>
            </w:pPr>
            <w:r w:rsidRPr="00704455">
              <w:rPr>
                <w:rFonts w:eastAsia="Times New Roman" w:cs="Times New Roman"/>
                <w:b/>
                <w:bCs/>
                <w:sz w:val="24"/>
                <w:szCs w:val="24"/>
                <w:lang w:eastAsia="ru-RU"/>
              </w:rPr>
              <w:t>Критерии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C53B34">
            <w:pPr>
              <w:widowControl w:val="0"/>
              <w:ind w:firstLine="0"/>
              <w:jc w:val="center"/>
              <w:rPr>
                <w:rFonts w:eastAsia="Times New Roman" w:cs="Times New Roman"/>
                <w:sz w:val="24"/>
                <w:szCs w:val="24"/>
                <w:lang w:eastAsia="ru-RU"/>
              </w:rPr>
            </w:pPr>
            <w:r w:rsidRPr="00704455">
              <w:rPr>
                <w:rFonts w:eastAsia="Times New Roman" w:cs="Times New Roman"/>
                <w:b/>
                <w:bCs/>
                <w:sz w:val="24"/>
                <w:szCs w:val="24"/>
                <w:lang w:eastAsia="ru-RU"/>
              </w:rPr>
              <w:t>Нач</w:t>
            </w:r>
            <w:r w:rsidRPr="00704455">
              <w:rPr>
                <w:rFonts w:eastAsia="Times New Roman" w:cs="Times New Roman"/>
                <w:b/>
                <w:bCs/>
                <w:spacing w:val="-1"/>
                <w:sz w:val="24"/>
                <w:szCs w:val="24"/>
                <w:lang w:eastAsia="ru-RU"/>
              </w:rPr>
              <w:t>и</w:t>
            </w:r>
            <w:r w:rsidRPr="00704455">
              <w:rPr>
                <w:rFonts w:eastAsia="Times New Roman" w:cs="Times New Roman"/>
                <w:b/>
                <w:bCs/>
                <w:spacing w:val="-3"/>
                <w:sz w:val="24"/>
                <w:szCs w:val="24"/>
                <w:lang w:eastAsia="ru-RU"/>
              </w:rPr>
              <w:t>с</w:t>
            </w:r>
            <w:r w:rsidRPr="00704455">
              <w:rPr>
                <w:rFonts w:eastAsia="Times New Roman" w:cs="Times New Roman"/>
                <w:b/>
                <w:bCs/>
                <w:sz w:val="24"/>
                <w:szCs w:val="24"/>
                <w:lang w:eastAsia="ru-RU"/>
              </w:rPr>
              <w:t>ляемые б</w:t>
            </w:r>
            <w:r w:rsidRPr="00704455">
              <w:rPr>
                <w:rFonts w:eastAsia="Times New Roman" w:cs="Times New Roman"/>
                <w:b/>
                <w:bCs/>
                <w:spacing w:val="-2"/>
                <w:sz w:val="24"/>
                <w:szCs w:val="24"/>
                <w:lang w:eastAsia="ru-RU"/>
              </w:rPr>
              <w:t>а</w:t>
            </w:r>
            <w:r w:rsidRPr="00704455">
              <w:rPr>
                <w:rFonts w:eastAsia="Times New Roman" w:cs="Times New Roman"/>
                <w:b/>
                <w:bCs/>
                <w:sz w:val="24"/>
                <w:szCs w:val="24"/>
                <w:lang w:eastAsia="ru-RU"/>
              </w:rPr>
              <w:t>ллы</w:t>
            </w:r>
          </w:p>
        </w:tc>
      </w:tr>
      <w:tr w:rsidR="001527E9" w:rsidRPr="00704455" w:rsidTr="00115B74">
        <w:trPr>
          <w:trHeight w:hRule="exact" w:val="648"/>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FA0AB8">
            <w:pPr>
              <w:widowControl w:val="0"/>
              <w:ind w:firstLine="0"/>
              <w:jc w:val="left"/>
              <w:rPr>
                <w:rFonts w:eastAsia="Times New Roman" w:cs="Times New Roman"/>
                <w:sz w:val="24"/>
                <w:szCs w:val="24"/>
                <w:lang w:eastAsia="ru-RU"/>
              </w:rPr>
            </w:pPr>
            <w:r w:rsidRPr="00704455">
              <w:rPr>
                <w:rFonts w:eastAsia="Times New Roman" w:cs="Times New Roman"/>
                <w:sz w:val="24"/>
                <w:szCs w:val="24"/>
                <w:lang w:eastAsia="ru-RU"/>
              </w:rPr>
              <w:t>Выявление основных проблем</w:t>
            </w:r>
            <w:r w:rsidR="00FA0AB8" w:rsidRPr="00704455">
              <w:rPr>
                <w:rFonts w:eastAsia="Times New Roman" w:cs="Times New Roman"/>
                <w:sz w:val="24"/>
                <w:szCs w:val="24"/>
                <w:lang w:eastAsia="ru-RU"/>
              </w:rPr>
              <w:t xml:space="preserve"> гражданина, описанного в ситуационной задаче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8C1DA7" w:rsidP="00C53B34">
            <w:pPr>
              <w:widowControl w:val="0"/>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r>
      <w:tr w:rsidR="001527E9" w:rsidRPr="00704455" w:rsidTr="00EC1FE4">
        <w:trPr>
          <w:trHeight w:hRule="exact" w:val="429"/>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C53B34">
            <w:pPr>
              <w:widowControl w:val="0"/>
              <w:ind w:firstLine="0"/>
              <w:jc w:val="left"/>
              <w:rPr>
                <w:rFonts w:eastAsia="Times New Roman" w:cs="Times New Roman"/>
                <w:sz w:val="24"/>
                <w:szCs w:val="24"/>
                <w:lang w:eastAsia="ru-RU"/>
              </w:rPr>
            </w:pPr>
            <w:r w:rsidRPr="00704455">
              <w:rPr>
                <w:rFonts w:eastAsia="Times New Roman" w:cs="Times New Roman"/>
                <w:sz w:val="24"/>
                <w:szCs w:val="24"/>
                <w:lang w:eastAsia="ru-RU"/>
              </w:rPr>
              <w:t>Определение нормативно-правовой базы решения задачи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8C1DA7" w:rsidP="00C53B34">
            <w:pPr>
              <w:widowControl w:val="0"/>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r>
      <w:tr w:rsidR="001527E9" w:rsidRPr="00704455" w:rsidTr="00EC1FE4">
        <w:trPr>
          <w:trHeight w:hRule="exact" w:val="393"/>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C53B34">
            <w:pPr>
              <w:widowControl w:val="0"/>
              <w:ind w:firstLine="0"/>
              <w:jc w:val="left"/>
              <w:rPr>
                <w:rFonts w:eastAsia="Times New Roman" w:cs="Times New Roman"/>
                <w:sz w:val="24"/>
                <w:szCs w:val="24"/>
                <w:lang w:eastAsia="ru-RU"/>
              </w:rPr>
            </w:pPr>
            <w:r w:rsidRPr="00704455">
              <w:rPr>
                <w:rFonts w:eastAsia="Times New Roman" w:cs="Times New Roman"/>
                <w:sz w:val="24"/>
                <w:szCs w:val="24"/>
                <w:lang w:eastAsia="ru-RU"/>
              </w:rPr>
              <w:t>Выявление необходимых поставщиков социальных услуг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8C1DA7" w:rsidP="00C53B34">
            <w:pPr>
              <w:widowControl w:val="0"/>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r>
      <w:tr w:rsidR="001527E9" w:rsidRPr="00704455" w:rsidTr="00EC1FE4">
        <w:trPr>
          <w:trHeight w:hRule="exact" w:val="451"/>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C53B34">
            <w:pPr>
              <w:widowControl w:val="0"/>
              <w:ind w:firstLine="0"/>
              <w:jc w:val="left"/>
              <w:rPr>
                <w:rFonts w:eastAsia="Times New Roman" w:cs="Times New Roman"/>
                <w:sz w:val="24"/>
                <w:szCs w:val="24"/>
                <w:lang w:eastAsia="ru-RU"/>
              </w:rPr>
            </w:pPr>
            <w:r w:rsidRPr="00704455">
              <w:rPr>
                <w:rFonts w:eastAsia="Times New Roman" w:cs="Times New Roman"/>
                <w:sz w:val="24"/>
                <w:szCs w:val="24"/>
                <w:lang w:eastAsia="ru-RU"/>
              </w:rPr>
              <w:t>Выбор необходимых специалистов</w:t>
            </w:r>
            <w:r w:rsidR="008C1DA7" w:rsidRPr="00704455">
              <w:rPr>
                <w:rFonts w:eastAsia="Times New Roman" w:cs="Times New Roman"/>
                <w:sz w:val="24"/>
                <w:szCs w:val="24"/>
                <w:lang w:eastAsia="ru-RU"/>
              </w:rPr>
              <w:t xml:space="preserve"> и </w:t>
            </w:r>
            <w:r w:rsidR="008C1DA7" w:rsidRPr="00704455">
              <w:rPr>
                <w:rFonts w:eastAsia="Times New Roman" w:cs="Times New Roman"/>
                <w:sz w:val="24"/>
                <w:szCs w:val="24"/>
                <w:lang w:eastAsia="ru-RU"/>
              </w:rPr>
              <w:t xml:space="preserve">мер </w:t>
            </w:r>
            <w:proofErr w:type="gramStart"/>
            <w:r w:rsidR="008C1DA7" w:rsidRPr="00704455">
              <w:rPr>
                <w:rFonts w:eastAsia="Times New Roman" w:cs="Times New Roman"/>
                <w:sz w:val="24"/>
                <w:szCs w:val="24"/>
                <w:lang w:eastAsia="ru-RU"/>
              </w:rPr>
              <w:t>социальной</w:t>
            </w:r>
            <w:proofErr w:type="gramEnd"/>
            <w:r w:rsidR="008C1DA7" w:rsidRPr="00704455">
              <w:rPr>
                <w:rFonts w:eastAsia="Times New Roman" w:cs="Times New Roman"/>
                <w:sz w:val="24"/>
                <w:szCs w:val="24"/>
                <w:lang w:eastAsia="ru-RU"/>
              </w:rPr>
              <w:t xml:space="preserve"> по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8C1DA7" w:rsidP="00C53B34">
            <w:pPr>
              <w:widowControl w:val="0"/>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r>
      <w:tr w:rsidR="001527E9" w:rsidRPr="00704455" w:rsidTr="00115B74">
        <w:trPr>
          <w:trHeight w:hRule="exact" w:val="539"/>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115B74">
            <w:pPr>
              <w:widowControl w:val="0"/>
              <w:ind w:firstLine="0"/>
              <w:jc w:val="left"/>
              <w:rPr>
                <w:rFonts w:eastAsia="Times New Roman" w:cs="Times New Roman"/>
                <w:sz w:val="24"/>
                <w:szCs w:val="24"/>
                <w:lang w:eastAsia="ru-RU"/>
              </w:rPr>
            </w:pPr>
            <w:r w:rsidRPr="00704455">
              <w:rPr>
                <w:rFonts w:eastAsia="Times New Roman" w:cs="Times New Roman"/>
                <w:sz w:val="24"/>
                <w:szCs w:val="24"/>
                <w:lang w:eastAsia="ru-RU"/>
              </w:rPr>
              <w:t xml:space="preserve">Качество </w:t>
            </w:r>
            <w:r w:rsidR="00115B74" w:rsidRPr="00704455">
              <w:rPr>
                <w:rFonts w:eastAsia="Times New Roman" w:cs="Times New Roman"/>
                <w:sz w:val="24"/>
                <w:szCs w:val="24"/>
                <w:lang w:eastAsia="ru-RU"/>
              </w:rPr>
              <w:t>правильных ответов на знание нормативно-правовых документов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8C1DA7" w:rsidP="00C53B34">
            <w:pPr>
              <w:widowControl w:val="0"/>
              <w:ind w:firstLine="0"/>
              <w:jc w:val="center"/>
              <w:rPr>
                <w:rFonts w:eastAsia="Times New Roman" w:cs="Times New Roman"/>
                <w:sz w:val="24"/>
                <w:szCs w:val="24"/>
                <w:lang w:eastAsia="ru-RU"/>
              </w:rPr>
            </w:pPr>
            <w:r w:rsidRPr="00704455">
              <w:rPr>
                <w:rFonts w:eastAsia="Times New Roman" w:cs="Times New Roman"/>
                <w:sz w:val="24"/>
                <w:szCs w:val="24"/>
                <w:lang w:eastAsia="ru-RU"/>
              </w:rPr>
              <w:t>10</w:t>
            </w:r>
          </w:p>
        </w:tc>
      </w:tr>
      <w:tr w:rsidR="001527E9" w:rsidRPr="00704455" w:rsidTr="00EC1FE4">
        <w:trPr>
          <w:trHeight w:hRule="exact" w:val="379"/>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1527E9" w:rsidP="00C53B34">
            <w:pPr>
              <w:widowControl w:val="0"/>
              <w:ind w:firstLine="0"/>
              <w:jc w:val="left"/>
              <w:rPr>
                <w:rFonts w:eastAsia="Times New Roman" w:cs="Times New Roman"/>
                <w:sz w:val="24"/>
                <w:szCs w:val="24"/>
                <w:lang w:eastAsia="ru-RU"/>
              </w:rPr>
            </w:pPr>
            <w:r w:rsidRPr="00704455">
              <w:rPr>
                <w:rFonts w:eastAsia="Times New Roman" w:cs="Times New Roman"/>
                <w:b/>
                <w:bCs/>
                <w:sz w:val="24"/>
                <w:szCs w:val="24"/>
                <w:lang w:eastAsia="ru-RU"/>
              </w:rPr>
              <w:t>Всего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527E9" w:rsidRPr="00704455" w:rsidRDefault="008C1DA7" w:rsidP="00C53B34">
            <w:pPr>
              <w:widowControl w:val="0"/>
              <w:ind w:firstLine="0"/>
              <w:jc w:val="center"/>
              <w:rPr>
                <w:rFonts w:eastAsia="Times New Roman" w:cs="Times New Roman"/>
                <w:b/>
                <w:sz w:val="24"/>
                <w:szCs w:val="24"/>
                <w:lang w:eastAsia="ru-RU"/>
              </w:rPr>
            </w:pPr>
            <w:r w:rsidRPr="00704455">
              <w:rPr>
                <w:rFonts w:eastAsia="Times New Roman" w:cs="Times New Roman"/>
                <w:b/>
                <w:sz w:val="24"/>
                <w:szCs w:val="24"/>
                <w:lang w:eastAsia="ru-RU"/>
              </w:rPr>
              <w:t>3</w:t>
            </w:r>
            <w:r w:rsidR="001527E9" w:rsidRPr="00704455">
              <w:rPr>
                <w:rFonts w:eastAsia="Times New Roman" w:cs="Times New Roman"/>
                <w:b/>
                <w:sz w:val="24"/>
                <w:szCs w:val="24"/>
                <w:lang w:eastAsia="ru-RU"/>
              </w:rPr>
              <w:t>0</w:t>
            </w:r>
          </w:p>
        </w:tc>
      </w:tr>
    </w:tbl>
    <w:p w:rsidR="001527E9" w:rsidRPr="00704455" w:rsidRDefault="001527E9" w:rsidP="00C53B34">
      <w:pPr>
        <w:widowControl w:val="0"/>
        <w:spacing w:line="360" w:lineRule="auto"/>
        <w:ind w:firstLine="0"/>
        <w:jc w:val="left"/>
        <w:rPr>
          <w:rFonts w:cs="Times New Roman"/>
          <w:sz w:val="24"/>
          <w:szCs w:val="24"/>
        </w:rPr>
      </w:pPr>
    </w:p>
    <w:p w:rsidR="001527E9" w:rsidRPr="00704455" w:rsidRDefault="001527E9" w:rsidP="00C53B34">
      <w:pPr>
        <w:spacing w:line="360" w:lineRule="auto"/>
        <w:ind w:firstLine="0"/>
        <w:rPr>
          <w:rFonts w:cs="Times New Roman"/>
          <w:b/>
          <w:sz w:val="24"/>
          <w:szCs w:val="24"/>
        </w:rPr>
      </w:pPr>
      <w:r w:rsidRPr="00704455">
        <w:rPr>
          <w:rFonts w:cs="Times New Roman"/>
          <w:b/>
          <w:sz w:val="24"/>
          <w:szCs w:val="24"/>
        </w:rPr>
        <w:t>3. Требования охраны труда и техники безопасности</w:t>
      </w:r>
    </w:p>
    <w:p w:rsidR="001527E9" w:rsidRPr="00704455" w:rsidRDefault="001527E9" w:rsidP="00C53B34">
      <w:pPr>
        <w:pStyle w:val="3"/>
        <w:keepNext w:val="0"/>
        <w:keepLines w:val="0"/>
        <w:widowControl w:val="0"/>
        <w:spacing w:before="0" w:after="0" w:line="360" w:lineRule="auto"/>
        <w:jc w:val="left"/>
        <w:rPr>
          <w:rFonts w:cs="Times New Roman"/>
          <w:b/>
          <w:i w:val="0"/>
          <w:sz w:val="24"/>
        </w:rPr>
      </w:pPr>
      <w:r w:rsidRPr="00704455">
        <w:rPr>
          <w:rFonts w:cs="Times New Roman"/>
          <w:b/>
          <w:i w:val="0"/>
          <w:sz w:val="24"/>
        </w:rPr>
        <w:t xml:space="preserve">3.1. Общие вопросы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3.1.1. К самостоятельной работе допускаются участники после прохождения ими инструктажа на рабочем месте.</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3.1.2. Запрещается в процессе  выполнения задания находиться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3.1.3. О каждом несчастном случае пострадавший или очевидец несчастного случая немедленно должен известить ближайшего эксперта. </w:t>
      </w:r>
    </w:p>
    <w:p w:rsidR="004F2873" w:rsidRPr="00704455" w:rsidRDefault="001527E9" w:rsidP="00C53B34">
      <w:pPr>
        <w:widowControl w:val="0"/>
        <w:spacing w:line="360" w:lineRule="auto"/>
        <w:rPr>
          <w:rFonts w:cs="Times New Roman"/>
          <w:sz w:val="24"/>
          <w:szCs w:val="24"/>
        </w:rPr>
      </w:pPr>
      <w:r w:rsidRPr="00704455">
        <w:rPr>
          <w:rFonts w:cs="Times New Roman"/>
          <w:sz w:val="24"/>
          <w:szCs w:val="24"/>
        </w:rPr>
        <w:t>3.1</w:t>
      </w:r>
      <w:r w:rsidR="004F2873" w:rsidRPr="00704455">
        <w:rPr>
          <w:rFonts w:cs="Times New Roman"/>
          <w:sz w:val="24"/>
          <w:szCs w:val="24"/>
        </w:rPr>
        <w:t>.4. Э</w:t>
      </w:r>
      <w:r w:rsidRPr="00704455">
        <w:rPr>
          <w:rFonts w:cs="Times New Roman"/>
          <w:sz w:val="24"/>
          <w:szCs w:val="24"/>
        </w:rPr>
        <w:t xml:space="preserve">ксперты должны </w:t>
      </w:r>
      <w:r w:rsidR="004F2873" w:rsidRPr="00704455">
        <w:rPr>
          <w:rFonts w:cs="Times New Roman"/>
          <w:sz w:val="24"/>
          <w:szCs w:val="24"/>
        </w:rPr>
        <w:t>знать местонахождение медицинской аптечки</w:t>
      </w:r>
      <w:proofErr w:type="gramStart"/>
      <w:r w:rsidR="004F2873" w:rsidRPr="00704455">
        <w:rPr>
          <w:rFonts w:cs="Times New Roman"/>
          <w:sz w:val="24"/>
          <w:szCs w:val="24"/>
        </w:rPr>
        <w:t>.</w:t>
      </w:r>
      <w:proofErr w:type="gramEnd"/>
      <w:r w:rsidR="004F2873" w:rsidRPr="00704455">
        <w:rPr>
          <w:rFonts w:cs="Times New Roman"/>
          <w:sz w:val="24"/>
          <w:szCs w:val="24"/>
        </w:rPr>
        <w:t xml:space="preserve"> </w:t>
      </w:r>
      <w:proofErr w:type="gramStart"/>
      <w:r w:rsidRPr="00704455">
        <w:rPr>
          <w:rFonts w:cs="Times New Roman"/>
          <w:sz w:val="24"/>
          <w:szCs w:val="24"/>
        </w:rPr>
        <w:t>у</w:t>
      </w:r>
      <w:proofErr w:type="gramEnd"/>
      <w:r w:rsidRPr="00704455">
        <w:rPr>
          <w:rFonts w:cs="Times New Roman"/>
          <w:sz w:val="24"/>
          <w:szCs w:val="24"/>
        </w:rPr>
        <w:t xml:space="preserve">меть оказать первую медицинскую помощь пострадавшим, затем вызвать скорую медицинскую помощь или доставить в медицинское учреждение.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3.1.</w:t>
      </w:r>
      <w:r w:rsidR="004F2873" w:rsidRPr="00704455">
        <w:rPr>
          <w:rFonts w:cs="Times New Roman"/>
          <w:sz w:val="24"/>
          <w:szCs w:val="24"/>
        </w:rPr>
        <w:t>5</w:t>
      </w:r>
      <w:r w:rsidRPr="00704455">
        <w:rPr>
          <w:rFonts w:cs="Times New Roman"/>
          <w:sz w:val="24"/>
          <w:szCs w:val="24"/>
        </w:rPr>
        <w:t xml:space="preserve">. В процессе выполнения задания участник соревнования должен соблюдать правила личной гигиены.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3.1.</w:t>
      </w:r>
      <w:r w:rsidR="004F2873" w:rsidRPr="00704455">
        <w:rPr>
          <w:rFonts w:cs="Times New Roman"/>
          <w:sz w:val="24"/>
          <w:szCs w:val="24"/>
        </w:rPr>
        <w:t>6</w:t>
      </w:r>
      <w:r w:rsidRPr="00704455">
        <w:rPr>
          <w:rFonts w:cs="Times New Roman"/>
          <w:sz w:val="24"/>
          <w:szCs w:val="24"/>
        </w:rPr>
        <w:t xml:space="preserve">.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3.1.</w:t>
      </w:r>
      <w:r w:rsidR="004F2873" w:rsidRPr="00704455">
        <w:rPr>
          <w:rFonts w:cs="Times New Roman"/>
          <w:sz w:val="24"/>
          <w:szCs w:val="24"/>
        </w:rPr>
        <w:t>7</w:t>
      </w:r>
      <w:r w:rsidRPr="00704455">
        <w:rPr>
          <w:rFonts w:cs="Times New Roman"/>
          <w:sz w:val="24"/>
          <w:szCs w:val="24"/>
        </w:rPr>
        <w:t>. К самостоятельной работе с ПК допускаются участники после прохождения ими инструктажа на рабочем месте.</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3.1.</w:t>
      </w:r>
      <w:r w:rsidR="004F2873" w:rsidRPr="00704455">
        <w:rPr>
          <w:rFonts w:cs="Times New Roman"/>
          <w:sz w:val="24"/>
          <w:szCs w:val="24"/>
        </w:rPr>
        <w:t>8</w:t>
      </w:r>
      <w:r w:rsidRPr="00704455">
        <w:rPr>
          <w:rFonts w:cs="Times New Roman"/>
          <w:sz w:val="24"/>
          <w:szCs w:val="24"/>
        </w:rPr>
        <w:t xml:space="preserve">. При работе с ПК рекомендуется организация перерывов на 10 минут через каждые 50 минут работы. Время на перерывы уже </w:t>
      </w:r>
      <w:proofErr w:type="gramStart"/>
      <w:r w:rsidRPr="00704455">
        <w:rPr>
          <w:rFonts w:cs="Times New Roman"/>
          <w:sz w:val="24"/>
          <w:szCs w:val="24"/>
        </w:rPr>
        <w:t>учтено</w:t>
      </w:r>
      <w:proofErr w:type="gramEnd"/>
      <w:r w:rsidRPr="00704455">
        <w:rPr>
          <w:rFonts w:cs="Times New Roman"/>
          <w:sz w:val="24"/>
          <w:szCs w:val="24"/>
        </w:rPr>
        <w:t xml:space="preserve"> в общем времени задания, и дополнительное время участникам не предоставляется. </w:t>
      </w:r>
    </w:p>
    <w:p w:rsidR="004F2873" w:rsidRPr="00704455" w:rsidRDefault="004F2873" w:rsidP="00C53B34">
      <w:pPr>
        <w:widowControl w:val="0"/>
        <w:spacing w:line="360" w:lineRule="auto"/>
        <w:rPr>
          <w:rFonts w:cs="Times New Roman"/>
          <w:sz w:val="24"/>
          <w:szCs w:val="24"/>
        </w:rPr>
      </w:pPr>
      <w:r w:rsidRPr="00704455">
        <w:rPr>
          <w:rFonts w:cs="Times New Roman"/>
          <w:sz w:val="24"/>
          <w:szCs w:val="24"/>
        </w:rPr>
        <w:t xml:space="preserve">3.1.9. По всем вопросам, связанным с работой компьютера следует обращаться к руководителю.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3.1.</w:t>
      </w:r>
      <w:r w:rsidR="004F2873" w:rsidRPr="00704455">
        <w:rPr>
          <w:rFonts w:cs="Times New Roman"/>
          <w:sz w:val="24"/>
          <w:szCs w:val="24"/>
        </w:rPr>
        <w:t>10</w:t>
      </w:r>
      <w:r w:rsidRPr="00704455">
        <w:rPr>
          <w:rFonts w:cs="Times New Roman"/>
          <w:sz w:val="24"/>
          <w:szCs w:val="24"/>
        </w:rPr>
        <w:t xml:space="preserve">. Участник соревнования должен знать месторасположение первичных средств пожаротушения. </w:t>
      </w:r>
    </w:p>
    <w:p w:rsidR="001527E9" w:rsidRPr="00704455" w:rsidRDefault="001527E9" w:rsidP="00C53B34">
      <w:pPr>
        <w:widowControl w:val="0"/>
        <w:spacing w:line="360" w:lineRule="auto"/>
        <w:rPr>
          <w:rFonts w:cs="Times New Roman"/>
          <w:sz w:val="24"/>
          <w:szCs w:val="24"/>
        </w:rPr>
      </w:pP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3.1.1</w:t>
      </w:r>
      <w:r w:rsidR="004F2873" w:rsidRPr="00704455">
        <w:rPr>
          <w:rFonts w:cs="Times New Roman"/>
          <w:sz w:val="24"/>
          <w:szCs w:val="24"/>
        </w:rPr>
        <w:t>1</w:t>
      </w:r>
      <w:r w:rsidRPr="00704455">
        <w:rPr>
          <w:rFonts w:cs="Times New Roman"/>
          <w:sz w:val="24"/>
          <w:szCs w:val="24"/>
        </w:rPr>
        <w:t>.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rsidR="001527E9" w:rsidRPr="00704455" w:rsidRDefault="001527E9" w:rsidP="00C53B34">
      <w:pPr>
        <w:spacing w:line="360" w:lineRule="auto"/>
        <w:rPr>
          <w:rFonts w:cs="Times New Roman"/>
          <w:sz w:val="24"/>
          <w:szCs w:val="24"/>
        </w:rPr>
      </w:pPr>
    </w:p>
    <w:p w:rsidR="001527E9" w:rsidRPr="00704455" w:rsidRDefault="001527E9" w:rsidP="00C53B34">
      <w:pPr>
        <w:spacing w:line="360" w:lineRule="auto"/>
        <w:ind w:firstLine="0"/>
        <w:rPr>
          <w:rFonts w:cs="Times New Roman"/>
          <w:b/>
          <w:sz w:val="24"/>
          <w:szCs w:val="24"/>
        </w:rPr>
      </w:pPr>
      <w:r w:rsidRPr="00704455">
        <w:rPr>
          <w:rFonts w:cs="Times New Roman"/>
          <w:b/>
          <w:sz w:val="24"/>
          <w:szCs w:val="24"/>
        </w:rPr>
        <w:t>3.2.Действия до начала работы</w:t>
      </w:r>
    </w:p>
    <w:p w:rsidR="001527E9" w:rsidRPr="00704455" w:rsidRDefault="001527E9" w:rsidP="00C53B34">
      <w:pPr>
        <w:spacing w:line="360" w:lineRule="auto"/>
        <w:ind w:firstLine="0"/>
        <w:rPr>
          <w:rFonts w:cs="Times New Roman"/>
          <w:b/>
          <w:sz w:val="24"/>
          <w:szCs w:val="24"/>
        </w:rPr>
      </w:pPr>
    </w:p>
    <w:p w:rsidR="001527E9" w:rsidRPr="00704455" w:rsidRDefault="00411762" w:rsidP="00C53B34">
      <w:pPr>
        <w:spacing w:line="360" w:lineRule="auto"/>
        <w:ind w:firstLine="0"/>
        <w:rPr>
          <w:rFonts w:cs="Times New Roman"/>
          <w:b/>
          <w:sz w:val="24"/>
          <w:szCs w:val="24"/>
        </w:rPr>
      </w:pPr>
      <w:r w:rsidRPr="00704455">
        <w:rPr>
          <w:rFonts w:cs="Times New Roman"/>
          <w:b/>
          <w:sz w:val="24"/>
          <w:szCs w:val="24"/>
        </w:rPr>
        <w:t>Модуль № 1,2,3,4</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 xml:space="preserve">3.2.1. </w:t>
      </w:r>
      <w:r w:rsidRPr="00704455">
        <w:rPr>
          <w:rFonts w:cs="Times New Roman"/>
          <w:sz w:val="24"/>
          <w:szCs w:val="24"/>
        </w:rPr>
        <w:t xml:space="preserve">Перед включением используемого на рабочем месте оборудования участник соревнования обязан: </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1</w:t>
      </w:r>
      <w:r w:rsidRPr="00704455">
        <w:rPr>
          <w:rFonts w:cs="Times New Roman"/>
          <w:sz w:val="24"/>
          <w:szCs w:val="24"/>
        </w:rPr>
        <w:t xml:space="preserve">.1. Осмотреть и привести в порядок рабочее место, убрать все посторонние предметы, которые могут отвлекать внимание и затруднять работу. </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1</w:t>
      </w:r>
      <w:r w:rsidRPr="00704455">
        <w:rPr>
          <w:rFonts w:cs="Times New Roman"/>
          <w:sz w:val="24"/>
          <w:szCs w:val="24"/>
        </w:rPr>
        <w:t xml:space="preserve">.2. 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60-70 см). </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1</w:t>
      </w:r>
      <w:r w:rsidRPr="00704455">
        <w:rPr>
          <w:rFonts w:cs="Times New Roman"/>
          <w:sz w:val="24"/>
          <w:szCs w:val="24"/>
        </w:rPr>
        <w:t xml:space="preserve">.3. Проверить правильность расположения оборудования. </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1</w:t>
      </w:r>
      <w:r w:rsidRPr="00704455">
        <w:rPr>
          <w:rFonts w:cs="Times New Roman"/>
          <w:sz w:val="24"/>
          <w:szCs w:val="24"/>
        </w:rPr>
        <w:t xml:space="preserve">.4. Кабели электропитания, удлинители, сетевые фильтры должны находиться с тыльной стороны рабочего места. </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1</w:t>
      </w:r>
      <w:r w:rsidRPr="00704455">
        <w:rPr>
          <w:rFonts w:cs="Times New Roman"/>
          <w:sz w:val="24"/>
          <w:szCs w:val="24"/>
        </w:rPr>
        <w:t xml:space="preserve">.5. Убедиться в отсутствии засветок, отражений и бликов на экране монитора. </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1</w:t>
      </w:r>
      <w:r w:rsidRPr="00704455">
        <w:rPr>
          <w:rFonts w:cs="Times New Roman"/>
          <w:sz w:val="24"/>
          <w:szCs w:val="24"/>
        </w:rPr>
        <w:t xml:space="preserve">.6. </w:t>
      </w:r>
      <w:proofErr w:type="gramStart"/>
      <w:r w:rsidRPr="00704455">
        <w:rPr>
          <w:rFonts w:cs="Times New Roman"/>
          <w:sz w:val="24"/>
          <w:szCs w:val="24"/>
        </w:rPr>
        <w:t xml:space="preserve">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roofErr w:type="gramEnd"/>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1</w:t>
      </w:r>
      <w:r w:rsidRPr="00704455">
        <w:rPr>
          <w:rFonts w:cs="Times New Roman"/>
          <w:sz w:val="24"/>
          <w:szCs w:val="24"/>
        </w:rPr>
        <w:t xml:space="preserve">.7. 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 </w:t>
      </w:r>
    </w:p>
    <w:p w:rsidR="001527E9" w:rsidRPr="00704455" w:rsidRDefault="001527E9" w:rsidP="00C53B34">
      <w:pPr>
        <w:widowControl w:val="0"/>
        <w:spacing w:line="360" w:lineRule="auto"/>
        <w:ind w:firstLine="708"/>
        <w:rPr>
          <w:rFonts w:cs="Times New Roman"/>
          <w:sz w:val="24"/>
          <w:szCs w:val="24"/>
        </w:rPr>
      </w:pPr>
      <w:r w:rsidRPr="00704455">
        <w:rPr>
          <w:rFonts w:cs="Times New Roman"/>
          <w:sz w:val="24"/>
          <w:szCs w:val="24"/>
        </w:rPr>
        <w:t>3.2.</w:t>
      </w:r>
      <w:r w:rsidR="00411762" w:rsidRPr="00704455">
        <w:rPr>
          <w:rFonts w:cs="Times New Roman"/>
          <w:sz w:val="24"/>
          <w:szCs w:val="24"/>
        </w:rPr>
        <w:t>1.8.</w:t>
      </w:r>
      <w:r w:rsidRPr="00704455">
        <w:rPr>
          <w:rFonts w:cs="Times New Roman"/>
          <w:sz w:val="24"/>
          <w:szCs w:val="24"/>
        </w:rPr>
        <w:t xml:space="preserve"> </w:t>
      </w:r>
      <w:proofErr w:type="gramStart"/>
      <w:r w:rsidRPr="00704455">
        <w:rPr>
          <w:rFonts w:cs="Times New Roman"/>
          <w:sz w:val="24"/>
          <w:szCs w:val="24"/>
        </w:rPr>
        <w:t>П</w:t>
      </w:r>
      <w:proofErr w:type="gramEnd"/>
      <w:r w:rsidRPr="00704455">
        <w:rPr>
          <w:rFonts w:cs="Times New Roman"/>
          <w:sz w:val="24"/>
          <w:szCs w:val="24"/>
        </w:rPr>
        <w:t xml:space="preserve">ри выявлении нарушений сообщить об этом эксперту и до их устранения к работе не приступать. </w:t>
      </w:r>
    </w:p>
    <w:p w:rsidR="00411762" w:rsidRPr="00704455" w:rsidRDefault="00411762" w:rsidP="00411762">
      <w:pPr>
        <w:widowControl w:val="0"/>
        <w:spacing w:line="360" w:lineRule="auto"/>
        <w:ind w:firstLine="0"/>
        <w:rPr>
          <w:rFonts w:cs="Times New Roman"/>
          <w:b/>
          <w:sz w:val="24"/>
          <w:szCs w:val="24"/>
        </w:rPr>
      </w:pPr>
    </w:p>
    <w:p w:rsidR="001527E9" w:rsidRPr="00704455" w:rsidRDefault="001527E9" w:rsidP="00411762">
      <w:pPr>
        <w:widowControl w:val="0"/>
        <w:spacing w:line="360" w:lineRule="auto"/>
        <w:ind w:firstLine="0"/>
        <w:rPr>
          <w:rFonts w:cs="Times New Roman"/>
          <w:b/>
          <w:sz w:val="24"/>
          <w:szCs w:val="24"/>
        </w:rPr>
      </w:pPr>
      <w:r w:rsidRPr="00704455">
        <w:rPr>
          <w:rFonts w:cs="Times New Roman"/>
          <w:b/>
          <w:sz w:val="24"/>
          <w:szCs w:val="24"/>
        </w:rPr>
        <w:t xml:space="preserve">Модуль № </w:t>
      </w:r>
      <w:r w:rsidR="00411762" w:rsidRPr="00704455">
        <w:rPr>
          <w:rFonts w:cs="Times New Roman"/>
          <w:b/>
          <w:sz w:val="24"/>
          <w:szCs w:val="24"/>
        </w:rPr>
        <w:t>2</w:t>
      </w:r>
      <w:r w:rsidRPr="00704455">
        <w:rPr>
          <w:rFonts w:cs="Times New Roman"/>
          <w:b/>
          <w:sz w:val="24"/>
          <w:szCs w:val="24"/>
        </w:rPr>
        <w:t>.</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w:t>
      </w:r>
      <w:r w:rsidRPr="00704455">
        <w:rPr>
          <w:rFonts w:cs="Times New Roman"/>
          <w:sz w:val="24"/>
          <w:szCs w:val="24"/>
        </w:rPr>
        <w:t>2</w:t>
      </w:r>
      <w:r w:rsidRPr="00704455">
        <w:rPr>
          <w:rFonts w:cs="Times New Roman"/>
          <w:sz w:val="24"/>
          <w:szCs w:val="24"/>
        </w:rPr>
        <w:t xml:space="preserve">. Перед </w:t>
      </w:r>
      <w:r w:rsidRPr="00704455">
        <w:rPr>
          <w:rFonts w:cs="Times New Roman"/>
          <w:sz w:val="24"/>
          <w:szCs w:val="24"/>
        </w:rPr>
        <w:t xml:space="preserve">началом работы </w:t>
      </w:r>
      <w:r w:rsidRPr="00704455">
        <w:rPr>
          <w:rFonts w:cs="Times New Roman"/>
          <w:sz w:val="24"/>
          <w:szCs w:val="24"/>
        </w:rPr>
        <w:t xml:space="preserve">участник соревнования обязан: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3.2.</w:t>
      </w:r>
      <w:r w:rsidR="00411762" w:rsidRPr="00704455">
        <w:rPr>
          <w:rFonts w:cs="Times New Roman"/>
          <w:sz w:val="24"/>
          <w:szCs w:val="24"/>
        </w:rPr>
        <w:t>2</w:t>
      </w:r>
      <w:r w:rsidRPr="00704455">
        <w:rPr>
          <w:rFonts w:cs="Times New Roman"/>
          <w:sz w:val="24"/>
          <w:szCs w:val="24"/>
        </w:rPr>
        <w:t>.</w:t>
      </w:r>
      <w:r w:rsidR="00411762" w:rsidRPr="00704455">
        <w:rPr>
          <w:rFonts w:cs="Times New Roman"/>
          <w:sz w:val="24"/>
          <w:szCs w:val="24"/>
        </w:rPr>
        <w:t>1.</w:t>
      </w:r>
      <w:r w:rsidRPr="00704455">
        <w:rPr>
          <w:rFonts w:cs="Times New Roman"/>
          <w:sz w:val="24"/>
          <w:szCs w:val="24"/>
        </w:rPr>
        <w:t xml:space="preserve"> </w:t>
      </w:r>
      <w:r w:rsidR="00411762" w:rsidRPr="00704455">
        <w:rPr>
          <w:rFonts w:cs="Times New Roman"/>
          <w:sz w:val="24"/>
          <w:szCs w:val="24"/>
        </w:rPr>
        <w:t xml:space="preserve">Участник соревнования </w:t>
      </w:r>
      <w:r w:rsidRPr="00704455">
        <w:rPr>
          <w:rFonts w:cs="Times New Roman"/>
          <w:sz w:val="24"/>
          <w:szCs w:val="24"/>
        </w:rPr>
        <w:t xml:space="preserve">обязан осмотреть и привести в порядок рабочее место, убрать все посторонние предметы, которые могут отвлекать внимание и затруднять работу.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3.2.2.</w:t>
      </w:r>
      <w:r w:rsidR="00411762" w:rsidRPr="00704455">
        <w:rPr>
          <w:rFonts w:cs="Times New Roman"/>
          <w:sz w:val="24"/>
          <w:szCs w:val="24"/>
        </w:rPr>
        <w:t>2.</w:t>
      </w:r>
      <w:r w:rsidRPr="00704455">
        <w:rPr>
          <w:rFonts w:cs="Times New Roman"/>
          <w:sz w:val="24"/>
          <w:szCs w:val="24"/>
        </w:rPr>
        <w:t xml:space="preserve"> </w:t>
      </w:r>
      <w:r w:rsidR="00411762" w:rsidRPr="00704455">
        <w:rPr>
          <w:rFonts w:cs="Times New Roman"/>
          <w:sz w:val="24"/>
          <w:szCs w:val="24"/>
        </w:rPr>
        <w:t>Проверить отсутствие в</w:t>
      </w:r>
      <w:r w:rsidRPr="00704455">
        <w:rPr>
          <w:rFonts w:cs="Times New Roman"/>
          <w:sz w:val="24"/>
          <w:szCs w:val="24"/>
        </w:rPr>
        <w:t xml:space="preserve"> комнате колющих и режущих предметов (ножи, вилки и др.).</w:t>
      </w:r>
    </w:p>
    <w:p w:rsidR="00411762" w:rsidRPr="00704455" w:rsidRDefault="00411762" w:rsidP="00411762">
      <w:pPr>
        <w:widowControl w:val="0"/>
        <w:spacing w:line="360" w:lineRule="auto"/>
        <w:rPr>
          <w:rFonts w:cs="Times New Roman"/>
          <w:sz w:val="24"/>
          <w:szCs w:val="24"/>
        </w:rPr>
      </w:pPr>
      <w:r w:rsidRPr="00704455">
        <w:rPr>
          <w:rFonts w:cs="Times New Roman"/>
          <w:sz w:val="24"/>
          <w:szCs w:val="24"/>
        </w:rPr>
        <w:t>3.2.2.</w:t>
      </w:r>
      <w:r w:rsidRPr="00704455">
        <w:rPr>
          <w:rFonts w:cs="Times New Roman"/>
          <w:sz w:val="24"/>
          <w:szCs w:val="24"/>
        </w:rPr>
        <w:t>3.</w:t>
      </w:r>
      <w:r w:rsidRPr="00704455">
        <w:rPr>
          <w:rFonts w:cs="Times New Roman"/>
          <w:sz w:val="24"/>
          <w:szCs w:val="24"/>
        </w:rPr>
        <w:t xml:space="preserve"> При выявлении </w:t>
      </w:r>
      <w:r w:rsidRPr="00704455">
        <w:rPr>
          <w:rFonts w:cs="Times New Roman"/>
          <w:sz w:val="24"/>
          <w:szCs w:val="24"/>
        </w:rPr>
        <w:t xml:space="preserve">нарушений </w:t>
      </w:r>
      <w:r w:rsidRPr="00704455">
        <w:rPr>
          <w:rFonts w:cs="Times New Roman"/>
          <w:sz w:val="24"/>
          <w:szCs w:val="24"/>
        </w:rPr>
        <w:t>необходимо сообщить об этом экспертам.</w:t>
      </w:r>
    </w:p>
    <w:p w:rsidR="001527E9" w:rsidRPr="00704455" w:rsidRDefault="001527E9" w:rsidP="00C53B34">
      <w:pPr>
        <w:widowControl w:val="0"/>
        <w:spacing w:line="360" w:lineRule="auto"/>
        <w:ind w:firstLine="708"/>
        <w:rPr>
          <w:rFonts w:cs="Times New Roman"/>
          <w:b/>
          <w:sz w:val="24"/>
          <w:szCs w:val="24"/>
        </w:rPr>
      </w:pPr>
    </w:p>
    <w:p w:rsidR="001527E9" w:rsidRPr="00704455" w:rsidRDefault="001527E9" w:rsidP="00C53B34">
      <w:pPr>
        <w:spacing w:line="360" w:lineRule="auto"/>
        <w:ind w:firstLine="0"/>
        <w:rPr>
          <w:rFonts w:cs="Times New Roman"/>
          <w:b/>
          <w:sz w:val="24"/>
          <w:szCs w:val="24"/>
        </w:rPr>
      </w:pPr>
      <w:r w:rsidRPr="00704455">
        <w:rPr>
          <w:rFonts w:cs="Times New Roman"/>
          <w:b/>
          <w:sz w:val="24"/>
          <w:szCs w:val="24"/>
        </w:rPr>
        <w:t>3.3. Действия во время выполнения работ</w:t>
      </w:r>
    </w:p>
    <w:p w:rsidR="001527E9" w:rsidRPr="00704455" w:rsidRDefault="001527E9" w:rsidP="00C53B34">
      <w:pPr>
        <w:widowControl w:val="0"/>
        <w:spacing w:line="360" w:lineRule="auto"/>
        <w:ind w:firstLine="0"/>
        <w:jc w:val="center"/>
        <w:rPr>
          <w:rFonts w:eastAsia="Times New Roman" w:cs="Times New Roman"/>
          <w:bCs/>
          <w:i/>
          <w:sz w:val="24"/>
          <w:szCs w:val="24"/>
          <w:lang w:eastAsia="ru-RU"/>
        </w:rPr>
      </w:pPr>
    </w:p>
    <w:p w:rsidR="001527E9" w:rsidRPr="00704455" w:rsidRDefault="001527E9" w:rsidP="00C53B34">
      <w:pPr>
        <w:widowControl w:val="0"/>
        <w:spacing w:line="360" w:lineRule="auto"/>
        <w:ind w:firstLine="0"/>
        <w:jc w:val="left"/>
        <w:rPr>
          <w:rFonts w:eastAsia="Times New Roman" w:cs="Times New Roman"/>
          <w:b/>
          <w:bCs/>
          <w:sz w:val="24"/>
          <w:szCs w:val="24"/>
          <w:lang w:eastAsia="ru-RU"/>
        </w:rPr>
      </w:pPr>
      <w:r w:rsidRPr="00704455">
        <w:rPr>
          <w:rFonts w:eastAsia="Times New Roman" w:cs="Times New Roman"/>
          <w:b/>
          <w:bCs/>
          <w:sz w:val="24"/>
          <w:szCs w:val="24"/>
          <w:lang w:eastAsia="ru-RU"/>
        </w:rPr>
        <w:t>Модуль № 1</w:t>
      </w:r>
      <w:r w:rsidR="00411762" w:rsidRPr="00704455">
        <w:rPr>
          <w:rFonts w:eastAsia="Times New Roman" w:cs="Times New Roman"/>
          <w:b/>
          <w:bCs/>
          <w:sz w:val="24"/>
          <w:szCs w:val="24"/>
          <w:lang w:eastAsia="ru-RU"/>
        </w:rPr>
        <w:t>,2,3,4</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w:t>
      </w:r>
      <w:r w:rsidR="00411762" w:rsidRPr="00704455">
        <w:rPr>
          <w:rFonts w:cs="Times New Roman"/>
          <w:sz w:val="24"/>
          <w:szCs w:val="24"/>
        </w:rPr>
        <w:t>3.1.</w:t>
      </w:r>
      <w:r w:rsidRPr="00704455">
        <w:rPr>
          <w:rFonts w:cs="Times New Roman"/>
          <w:sz w:val="24"/>
          <w:szCs w:val="24"/>
        </w:rPr>
        <w:t xml:space="preserve"> В течение всего времени работы со средствами компьютерной и оргтехники участник соревнования обязан: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содержать в порядке и чистоте рабочее место;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следить за тем, чтобы вентиляционные отверстия устройств ничем не были закрыты;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выполнять требования инструкции по эксплуатации оборудования;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w:t>
      </w:r>
      <w:r w:rsidR="00411762" w:rsidRPr="00704455">
        <w:rPr>
          <w:rFonts w:cs="Times New Roman"/>
          <w:sz w:val="24"/>
          <w:szCs w:val="24"/>
        </w:rPr>
        <w:t>3.</w:t>
      </w:r>
      <w:r w:rsidRPr="00704455">
        <w:rPr>
          <w:rFonts w:cs="Times New Roman"/>
          <w:sz w:val="24"/>
          <w:szCs w:val="24"/>
        </w:rPr>
        <w:t xml:space="preserve">2. Участнику соревнований запрещается во время работы на ПК: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отключать и подключать интерфейсные кабели периферийных устройств;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класть на устройства средств компьютерной и оргтехники бумаги, папки и прочие посторонние предметы;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прикасаться к задней панели системного блока (процессора) при включенном питании;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отключать электропитание во время выполнения программы, процесса;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допускать попадание влаги, грязи, сыпучих веществ на устройства средств компьютерной и оргтехники;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производить самостоятельно вскрытие и ремонт оборудования;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производить самостоятельно вскрытие и заправку картриджей принтеров или копиров;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работать со снятыми кожухами устройств компьютерной и оргтехники;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располагаться при работе на расстоянии менее 50 см от экрана монитора.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3.3.</w:t>
      </w:r>
      <w:r w:rsidR="00411762" w:rsidRPr="00704455">
        <w:rPr>
          <w:rFonts w:cs="Times New Roman"/>
          <w:sz w:val="24"/>
          <w:szCs w:val="24"/>
        </w:rPr>
        <w:t>3.</w:t>
      </w:r>
      <w:r w:rsidRPr="00704455">
        <w:rPr>
          <w:rFonts w:cs="Times New Roman"/>
          <w:sz w:val="24"/>
          <w:szCs w:val="24"/>
        </w:rPr>
        <w:t xml:space="preserve"> </w:t>
      </w:r>
      <w:proofErr w:type="gramStart"/>
      <w:r w:rsidRPr="00704455">
        <w:rPr>
          <w:rFonts w:cs="Times New Roman"/>
          <w:sz w:val="24"/>
          <w:szCs w:val="24"/>
        </w:rPr>
        <w:t>П</w:t>
      </w:r>
      <w:proofErr w:type="gramEnd"/>
      <w:r w:rsidRPr="00704455">
        <w:rPr>
          <w:rFonts w:cs="Times New Roman"/>
          <w:sz w:val="24"/>
          <w:szCs w:val="24"/>
        </w:rPr>
        <w:t xml:space="preserve">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w:t>
      </w:r>
      <w:r w:rsidR="00411762" w:rsidRPr="00704455">
        <w:rPr>
          <w:rFonts w:cs="Times New Roman"/>
          <w:sz w:val="24"/>
          <w:szCs w:val="24"/>
        </w:rPr>
        <w:t>3</w:t>
      </w:r>
      <w:r w:rsidRPr="00704455">
        <w:rPr>
          <w:rFonts w:cs="Times New Roman"/>
          <w:sz w:val="24"/>
          <w:szCs w:val="24"/>
        </w:rPr>
        <w:t>.</w:t>
      </w:r>
      <w:r w:rsidR="00411762" w:rsidRPr="00704455">
        <w:rPr>
          <w:rFonts w:cs="Times New Roman"/>
          <w:sz w:val="24"/>
          <w:szCs w:val="24"/>
        </w:rPr>
        <w:t>4.</w:t>
      </w:r>
      <w:r w:rsidRPr="00704455">
        <w:rPr>
          <w:rFonts w:cs="Times New Roman"/>
          <w:sz w:val="24"/>
          <w:szCs w:val="24"/>
        </w:rPr>
        <w:t xml:space="preserve"> Рабочие столы следует размещать таким образом, чтобы </w:t>
      </w:r>
      <w:proofErr w:type="spellStart"/>
      <w:r w:rsidRPr="00704455">
        <w:rPr>
          <w:rFonts w:cs="Times New Roman"/>
          <w:sz w:val="24"/>
          <w:szCs w:val="24"/>
        </w:rPr>
        <w:t>видеодисплейные</w:t>
      </w:r>
      <w:proofErr w:type="spellEnd"/>
      <w:r w:rsidRPr="00704455">
        <w:rPr>
          <w:rFonts w:cs="Times New Roman"/>
          <w:sz w:val="24"/>
          <w:szCs w:val="24"/>
        </w:rPr>
        <w:t xml:space="preserve"> терминалы были ориентированы боковой стороной к световым проемам, чтобы естественный свет падал преимущественно слева.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w:t>
      </w:r>
      <w:r w:rsidR="00411762" w:rsidRPr="00704455">
        <w:rPr>
          <w:rFonts w:cs="Times New Roman"/>
          <w:sz w:val="24"/>
          <w:szCs w:val="24"/>
        </w:rPr>
        <w:t>3.</w:t>
      </w:r>
      <w:r w:rsidRPr="00704455">
        <w:rPr>
          <w:rFonts w:cs="Times New Roman"/>
          <w:sz w:val="24"/>
          <w:szCs w:val="24"/>
        </w:rPr>
        <w:t xml:space="preserve">5. Освещение не должно создавать бликов на поверхности экрана.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3.</w:t>
      </w:r>
      <w:r w:rsidR="00411762" w:rsidRPr="00704455">
        <w:rPr>
          <w:rFonts w:cs="Times New Roman"/>
          <w:sz w:val="24"/>
          <w:szCs w:val="24"/>
        </w:rPr>
        <w:t>3.</w:t>
      </w:r>
      <w:r w:rsidRPr="00704455">
        <w:rPr>
          <w:rFonts w:cs="Times New Roman"/>
          <w:sz w:val="24"/>
          <w:szCs w:val="24"/>
        </w:rPr>
        <w:t xml:space="preserve">6. 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1527E9" w:rsidRPr="00704455" w:rsidRDefault="001527E9" w:rsidP="00C53B34">
      <w:pPr>
        <w:widowControl w:val="0"/>
        <w:spacing w:line="360" w:lineRule="auto"/>
        <w:ind w:firstLine="0"/>
        <w:jc w:val="left"/>
        <w:rPr>
          <w:rFonts w:eastAsia="Times New Roman" w:cs="Times New Roman"/>
          <w:b/>
          <w:bCs/>
          <w:sz w:val="24"/>
          <w:szCs w:val="24"/>
          <w:lang w:eastAsia="ru-RU"/>
        </w:rPr>
      </w:pPr>
    </w:p>
    <w:p w:rsidR="001527E9" w:rsidRPr="00704455" w:rsidRDefault="001527E9" w:rsidP="00C53B34">
      <w:pPr>
        <w:spacing w:line="360" w:lineRule="auto"/>
        <w:ind w:firstLine="0"/>
        <w:rPr>
          <w:rFonts w:cs="Times New Roman"/>
          <w:b/>
          <w:sz w:val="24"/>
          <w:szCs w:val="24"/>
        </w:rPr>
      </w:pPr>
      <w:r w:rsidRPr="00704455">
        <w:rPr>
          <w:rFonts w:cs="Times New Roman"/>
          <w:b/>
          <w:sz w:val="24"/>
          <w:szCs w:val="24"/>
        </w:rPr>
        <w:t>3.4. Действия после окончания работ</w:t>
      </w:r>
    </w:p>
    <w:p w:rsidR="001527E9" w:rsidRPr="00704455" w:rsidRDefault="001527E9" w:rsidP="00C53B34">
      <w:pPr>
        <w:widowControl w:val="0"/>
        <w:spacing w:line="360" w:lineRule="auto"/>
        <w:ind w:firstLine="0"/>
        <w:jc w:val="left"/>
        <w:rPr>
          <w:rFonts w:eastAsia="Times New Roman" w:cs="Times New Roman"/>
          <w:b/>
          <w:bCs/>
          <w:sz w:val="24"/>
          <w:szCs w:val="24"/>
          <w:lang w:eastAsia="ru-RU"/>
        </w:rPr>
      </w:pPr>
    </w:p>
    <w:p w:rsidR="001527E9" w:rsidRPr="00704455" w:rsidRDefault="001527E9" w:rsidP="00C53B34">
      <w:pPr>
        <w:widowControl w:val="0"/>
        <w:spacing w:line="360" w:lineRule="auto"/>
        <w:ind w:firstLine="0"/>
        <w:jc w:val="left"/>
        <w:rPr>
          <w:rFonts w:eastAsia="Times New Roman" w:cs="Times New Roman"/>
          <w:b/>
          <w:bCs/>
          <w:sz w:val="24"/>
          <w:szCs w:val="24"/>
          <w:lang w:eastAsia="ru-RU"/>
        </w:rPr>
      </w:pPr>
      <w:r w:rsidRPr="00704455">
        <w:rPr>
          <w:rFonts w:eastAsia="Times New Roman" w:cs="Times New Roman"/>
          <w:b/>
          <w:bCs/>
          <w:sz w:val="24"/>
          <w:szCs w:val="24"/>
          <w:lang w:eastAsia="ru-RU"/>
        </w:rPr>
        <w:t xml:space="preserve">Модуль № 1, 2, </w:t>
      </w:r>
      <w:r w:rsidR="00411762" w:rsidRPr="00704455">
        <w:rPr>
          <w:rFonts w:eastAsia="Times New Roman" w:cs="Times New Roman"/>
          <w:b/>
          <w:bCs/>
          <w:sz w:val="24"/>
          <w:szCs w:val="24"/>
          <w:lang w:eastAsia="ru-RU"/>
        </w:rPr>
        <w:t>3,4</w:t>
      </w:r>
      <w:r w:rsidRPr="00704455">
        <w:rPr>
          <w:rFonts w:eastAsia="Times New Roman" w:cs="Times New Roman"/>
          <w:b/>
          <w:bCs/>
          <w:sz w:val="24"/>
          <w:szCs w:val="24"/>
          <w:lang w:eastAsia="ru-RU"/>
        </w:rPr>
        <w:t>.</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3.4.1. По окончании работы участник соревнования обязан соблюдать следующую последовательность отключения оборудования: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произвести завершение всех выполняемых на ПК задач;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отключить питание в последовательности, установленной инструкцией по эксплуатации данного оборудования.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 В любом случае следовать указаниям экспертов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3.4.2. Убрать со стола рабочие материалы и привести в порядок рабочее место.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3.4.3. Обо всех замеченных неполадках сообщить эксперту. </w:t>
      </w:r>
    </w:p>
    <w:p w:rsidR="001527E9" w:rsidRPr="00704455" w:rsidRDefault="001527E9" w:rsidP="00C53B34">
      <w:pPr>
        <w:widowControl w:val="0"/>
        <w:spacing w:line="360" w:lineRule="auto"/>
        <w:ind w:firstLine="0"/>
        <w:jc w:val="left"/>
        <w:rPr>
          <w:rFonts w:cs="Times New Roman"/>
          <w:sz w:val="24"/>
          <w:szCs w:val="24"/>
        </w:rPr>
      </w:pPr>
    </w:p>
    <w:p w:rsidR="001527E9" w:rsidRPr="00704455" w:rsidRDefault="001527E9" w:rsidP="00C53B34">
      <w:pPr>
        <w:spacing w:line="360" w:lineRule="auto"/>
        <w:ind w:firstLine="567"/>
        <w:rPr>
          <w:rFonts w:cs="Times New Roman"/>
          <w:b/>
          <w:sz w:val="24"/>
          <w:szCs w:val="24"/>
        </w:rPr>
      </w:pPr>
      <w:r w:rsidRPr="00704455">
        <w:rPr>
          <w:rFonts w:cs="Times New Roman"/>
          <w:b/>
          <w:sz w:val="24"/>
          <w:szCs w:val="24"/>
        </w:rPr>
        <w:t>3.5. Действия в случае аварийной ситуации</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3.5.1. Обо всех неисправностях в работе оборудования и аварийных ситуациях сообщать непосредственно эксперту.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3.5.2.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3.5.3.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rsidR="001527E9" w:rsidRPr="00704455" w:rsidRDefault="001527E9" w:rsidP="00C53B34">
      <w:pPr>
        <w:widowControl w:val="0"/>
        <w:spacing w:line="360" w:lineRule="auto"/>
        <w:rPr>
          <w:rFonts w:cs="Times New Roman"/>
          <w:sz w:val="24"/>
          <w:szCs w:val="24"/>
        </w:rPr>
      </w:pPr>
      <w:r w:rsidRPr="00704455">
        <w:rPr>
          <w:rFonts w:cs="Times New Roman"/>
          <w:sz w:val="24"/>
          <w:szCs w:val="24"/>
        </w:rPr>
        <w:t xml:space="preserve">3.5.4. 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rsidR="001527E9" w:rsidRPr="00704455" w:rsidRDefault="001527E9" w:rsidP="00C53B34">
      <w:pPr>
        <w:widowControl w:val="0"/>
        <w:spacing w:line="360" w:lineRule="auto"/>
        <w:ind w:firstLine="0"/>
        <w:jc w:val="left"/>
        <w:rPr>
          <w:rFonts w:cs="Times New Roman"/>
          <w:sz w:val="24"/>
          <w:szCs w:val="24"/>
        </w:rPr>
      </w:pPr>
    </w:p>
    <w:p w:rsidR="001527E9" w:rsidRPr="00704455" w:rsidRDefault="001527E9" w:rsidP="005D3630">
      <w:pPr>
        <w:pStyle w:val="a8"/>
        <w:numPr>
          <w:ilvl w:val="0"/>
          <w:numId w:val="5"/>
        </w:numPr>
        <w:spacing w:after="120" w:line="360" w:lineRule="auto"/>
        <w:ind w:left="567" w:firstLine="0"/>
        <w:jc w:val="left"/>
        <w:rPr>
          <w:rFonts w:cs="Times New Roman"/>
          <w:b/>
          <w:sz w:val="24"/>
          <w:szCs w:val="24"/>
        </w:rPr>
      </w:pPr>
      <w:r w:rsidRPr="00704455">
        <w:rPr>
          <w:rFonts w:cs="Times New Roman"/>
          <w:b/>
          <w:sz w:val="24"/>
          <w:szCs w:val="24"/>
        </w:rPr>
        <w:t>Инфраструктурный лист</w:t>
      </w:r>
    </w:p>
    <w:p w:rsidR="001527E9" w:rsidRPr="00704455" w:rsidRDefault="001527E9" w:rsidP="00C53B34">
      <w:pPr>
        <w:spacing w:after="120" w:line="360" w:lineRule="auto"/>
        <w:ind w:left="360" w:firstLine="207"/>
        <w:rPr>
          <w:rFonts w:cs="Times New Roman"/>
          <w:b/>
          <w:sz w:val="24"/>
          <w:szCs w:val="24"/>
        </w:rPr>
      </w:pPr>
      <w:r w:rsidRPr="00704455">
        <w:rPr>
          <w:rFonts w:cs="Times New Roman"/>
          <w:b/>
          <w:sz w:val="24"/>
          <w:szCs w:val="24"/>
        </w:rPr>
        <w:t>4.1. Материалы, ингредиенты</w:t>
      </w:r>
    </w:p>
    <w:tbl>
      <w:tblPr>
        <w:tblW w:w="10465" w:type="dxa"/>
        <w:tblInd w:w="87" w:type="dxa"/>
        <w:tblLayout w:type="fixed"/>
        <w:tblLook w:val="04A0" w:firstRow="1" w:lastRow="0" w:firstColumn="1" w:lastColumn="0" w:noHBand="0" w:noVBand="1"/>
      </w:tblPr>
      <w:tblGrid>
        <w:gridCol w:w="417"/>
        <w:gridCol w:w="171"/>
        <w:gridCol w:w="3261"/>
        <w:gridCol w:w="4252"/>
        <w:gridCol w:w="1176"/>
        <w:gridCol w:w="1188"/>
      </w:tblGrid>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Оборудование, инструменты и мебель</w:t>
            </w:r>
            <w:r w:rsidR="009F7DEF" w:rsidRPr="00704455">
              <w:rPr>
                <w:rFonts w:eastAsia="Times New Roman" w:cs="Times New Roman"/>
                <w:b/>
                <w:bCs/>
                <w:sz w:val="24"/>
                <w:szCs w:val="24"/>
                <w:lang w:eastAsia="ru-RU"/>
              </w:rPr>
              <w:t xml:space="preserve"> </w:t>
            </w:r>
            <w:r w:rsidR="0061718A" w:rsidRPr="00704455">
              <w:rPr>
                <w:rFonts w:eastAsia="Times New Roman" w:cs="Times New Roman"/>
                <w:b/>
                <w:bCs/>
                <w:sz w:val="24"/>
                <w:szCs w:val="24"/>
                <w:lang w:eastAsia="ru-RU"/>
              </w:rPr>
              <w:t>НА 1 УЧАСТНИКА</w:t>
            </w:r>
          </w:p>
        </w:tc>
      </w:tr>
      <w:tr w:rsidR="001527E9" w:rsidRPr="00704455" w:rsidTr="00EC1FE4">
        <w:trPr>
          <w:trHeight w:val="300"/>
        </w:trPr>
        <w:tc>
          <w:tcPr>
            <w:tcW w:w="588" w:type="dxa"/>
            <w:gridSpan w:val="2"/>
            <w:tcBorders>
              <w:top w:val="nil"/>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261" w:type="dxa"/>
            <w:tcBorders>
              <w:top w:val="nil"/>
              <w:left w:val="nil"/>
              <w:bottom w:val="nil"/>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Ссылка на сайт с тех характеристиками либо тех характеристики инструмента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Ед. измерения</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Кол-во</w:t>
            </w:r>
          </w:p>
        </w:tc>
      </w:tr>
      <w:tr w:rsidR="001527E9" w:rsidRPr="00704455" w:rsidTr="00EC1FE4">
        <w:trPr>
          <w:trHeight w:val="300"/>
        </w:trPr>
        <w:tc>
          <w:tcPr>
            <w:tcW w:w="588" w:type="dxa"/>
            <w:gridSpan w:val="2"/>
            <w:tcBorders>
              <w:top w:val="nil"/>
              <w:left w:val="single" w:sz="8" w:space="0" w:color="000000"/>
              <w:bottom w:val="single" w:sz="8" w:space="0" w:color="000000"/>
              <w:right w:val="nil"/>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 xml:space="preserve">Стол </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1м х 1м, высота 75 см</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588" w:type="dxa"/>
            <w:gridSpan w:val="2"/>
            <w:tcBorders>
              <w:top w:val="nil"/>
              <w:left w:val="single" w:sz="8" w:space="0" w:color="000000"/>
              <w:bottom w:val="single" w:sz="8" w:space="0" w:color="000000"/>
              <w:right w:val="nil"/>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 xml:space="preserve">Стул </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6C1C">
        <w:trPr>
          <w:trHeight w:val="30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9F7DEF"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3</w:t>
            </w:r>
          </w:p>
        </w:tc>
        <w:tc>
          <w:tcPr>
            <w:tcW w:w="3261" w:type="dxa"/>
            <w:tcBorders>
              <w:top w:val="nil"/>
              <w:left w:val="single" w:sz="4" w:space="0" w:color="auto"/>
              <w:bottom w:val="single" w:sz="4" w:space="0" w:color="auto"/>
              <w:right w:val="single" w:sz="4" w:space="0" w:color="auto"/>
            </w:tcBorders>
            <w:shd w:val="clear" w:color="auto" w:fill="auto"/>
            <w:noWrap/>
            <w:hideMark/>
          </w:tcPr>
          <w:p w:rsidR="001527E9" w:rsidRPr="00704455" w:rsidRDefault="001527E9" w:rsidP="00EC6C1C">
            <w:pPr>
              <w:ind w:firstLine="0"/>
              <w:jc w:val="left"/>
              <w:rPr>
                <w:rFonts w:eastAsia="Times New Roman" w:cs="Times New Roman"/>
                <w:sz w:val="24"/>
                <w:szCs w:val="24"/>
                <w:lang w:eastAsia="ru-RU"/>
              </w:rPr>
            </w:pPr>
            <w:r w:rsidRPr="00704455">
              <w:rPr>
                <w:rFonts w:eastAsia="Times New Roman" w:cs="Times New Roman"/>
                <w:sz w:val="24"/>
                <w:szCs w:val="24"/>
                <w:lang w:eastAsia="ru-RU"/>
              </w:rPr>
              <w:t>Вешалка напольная</w:t>
            </w:r>
          </w:p>
        </w:tc>
        <w:tc>
          <w:tcPr>
            <w:tcW w:w="4252" w:type="dxa"/>
            <w:tcBorders>
              <w:top w:val="nil"/>
              <w:left w:val="nil"/>
              <w:bottom w:val="single" w:sz="8" w:space="0" w:color="000000"/>
              <w:right w:val="single" w:sz="8" w:space="0" w:color="000000"/>
            </w:tcBorders>
            <w:shd w:val="clear" w:color="000000" w:fill="FFFFFF"/>
            <w:hideMark/>
          </w:tcPr>
          <w:p w:rsidR="001527E9" w:rsidRPr="00704455" w:rsidRDefault="00EC6C1C"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000000" w:fill="FFFFFF"/>
            <w:hideMark/>
          </w:tcPr>
          <w:p w:rsidR="001527E9" w:rsidRPr="00704455" w:rsidRDefault="0061718A"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 на всех участников</w:t>
            </w:r>
          </w:p>
        </w:tc>
      </w:tr>
      <w:tr w:rsidR="001527E9" w:rsidRPr="00704455" w:rsidTr="00EC1FE4">
        <w:trPr>
          <w:trHeight w:val="63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9F7DEF"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lastRenderedPageBreak/>
              <w:t>4</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527E9" w:rsidRPr="00704455" w:rsidRDefault="0061718A" w:rsidP="00C53B34">
            <w:pPr>
              <w:ind w:firstLine="0"/>
              <w:rPr>
                <w:rFonts w:eastAsia="Times New Roman" w:cs="Times New Roman"/>
                <w:sz w:val="24"/>
                <w:szCs w:val="24"/>
                <w:lang w:eastAsia="ru-RU"/>
              </w:rPr>
            </w:pPr>
            <w:r w:rsidRPr="00704455">
              <w:rPr>
                <w:rFonts w:eastAsia="Times New Roman" w:cs="Times New Roman"/>
                <w:sz w:val="24"/>
                <w:szCs w:val="24"/>
                <w:lang w:eastAsia="ru-RU"/>
              </w:rPr>
              <w:t>Мебель для организации полосы препятствий в комнате</w:t>
            </w:r>
          </w:p>
        </w:tc>
        <w:tc>
          <w:tcPr>
            <w:tcW w:w="4252" w:type="dxa"/>
            <w:tcBorders>
              <w:top w:val="nil"/>
              <w:left w:val="nil"/>
              <w:bottom w:val="single" w:sz="8" w:space="0" w:color="000000"/>
              <w:right w:val="single" w:sz="8" w:space="0" w:color="000000"/>
            </w:tcBorders>
            <w:shd w:val="clear" w:color="000000" w:fill="FFFFFF"/>
            <w:hideMark/>
          </w:tcPr>
          <w:p w:rsidR="001527E9" w:rsidRPr="00704455" w:rsidRDefault="00D44D08" w:rsidP="0061718A">
            <w:pPr>
              <w:ind w:firstLine="0"/>
              <w:jc w:val="left"/>
              <w:rPr>
                <w:rFonts w:eastAsia="Times New Roman" w:cs="Times New Roman"/>
                <w:sz w:val="24"/>
                <w:szCs w:val="24"/>
                <w:u w:val="single"/>
                <w:lang w:eastAsia="ru-RU"/>
              </w:rPr>
            </w:pPr>
            <w:hyperlink r:id="rId9" w:history="1"/>
          </w:p>
        </w:tc>
        <w:tc>
          <w:tcPr>
            <w:tcW w:w="1176"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000000" w:fill="FFFFFF"/>
            <w:hideMark/>
          </w:tcPr>
          <w:p w:rsidR="001527E9" w:rsidRPr="00704455" w:rsidRDefault="0061718A"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r>
      <w:tr w:rsidR="001527E9" w:rsidRPr="00704455" w:rsidTr="00EC1FE4">
        <w:trPr>
          <w:trHeight w:val="30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527E9" w:rsidRPr="00704455" w:rsidRDefault="00EC6C1C" w:rsidP="00C53B34">
            <w:pPr>
              <w:ind w:firstLine="0"/>
              <w:rPr>
                <w:rFonts w:eastAsia="Times New Roman" w:cs="Times New Roman"/>
                <w:sz w:val="24"/>
                <w:szCs w:val="24"/>
                <w:lang w:eastAsia="ru-RU"/>
              </w:rPr>
            </w:pPr>
            <w:r w:rsidRPr="00704455">
              <w:rPr>
                <w:rFonts w:eastAsia="Times New Roman" w:cs="Times New Roman"/>
                <w:sz w:val="24"/>
                <w:szCs w:val="24"/>
                <w:lang w:eastAsia="ru-RU"/>
              </w:rPr>
              <w:t>К</w:t>
            </w:r>
            <w:r w:rsidR="001527E9" w:rsidRPr="00704455">
              <w:rPr>
                <w:rFonts w:eastAsia="Times New Roman" w:cs="Times New Roman"/>
                <w:sz w:val="24"/>
                <w:szCs w:val="24"/>
                <w:lang w:eastAsia="ru-RU"/>
              </w:rPr>
              <w:t>омпьютер с подключением к сети Интернет</w:t>
            </w:r>
          </w:p>
        </w:tc>
        <w:tc>
          <w:tcPr>
            <w:tcW w:w="4252" w:type="dxa"/>
            <w:tcBorders>
              <w:top w:val="nil"/>
              <w:left w:val="nil"/>
              <w:bottom w:val="single" w:sz="8" w:space="0" w:color="000000"/>
              <w:right w:val="single" w:sz="8" w:space="0" w:color="000000"/>
            </w:tcBorders>
            <w:shd w:val="clear" w:color="000000" w:fill="FFFFFF"/>
            <w:hideMark/>
          </w:tcPr>
          <w:p w:rsidR="001527E9" w:rsidRPr="00704455" w:rsidRDefault="00EC6C1C" w:rsidP="00C53B34">
            <w:pPr>
              <w:ind w:firstLine="0"/>
              <w:jc w:val="left"/>
              <w:rPr>
                <w:rFonts w:eastAsia="Times New Roman" w:cs="Times New Roman"/>
                <w:sz w:val="24"/>
                <w:szCs w:val="24"/>
                <w:lang w:val="en-US" w:eastAsia="ru-RU"/>
              </w:rPr>
            </w:pPr>
            <w:r w:rsidRPr="00704455">
              <w:rPr>
                <w:rFonts w:eastAsia="Times New Roman" w:cs="Times New Roman"/>
                <w:sz w:val="24"/>
                <w:szCs w:val="24"/>
                <w:lang w:eastAsia="ru-RU"/>
              </w:rPr>
              <w:t>н</w:t>
            </w:r>
            <w:r w:rsidR="001527E9" w:rsidRPr="00704455">
              <w:rPr>
                <w:rFonts w:eastAsia="Times New Roman" w:cs="Times New Roman"/>
                <w:sz w:val="24"/>
                <w:szCs w:val="24"/>
                <w:lang w:eastAsia="ru-RU"/>
              </w:rPr>
              <w:t xml:space="preserve">е ниже </w:t>
            </w:r>
            <w:r w:rsidR="001527E9" w:rsidRPr="00704455">
              <w:rPr>
                <w:rFonts w:eastAsia="Times New Roman" w:cs="Times New Roman"/>
                <w:sz w:val="24"/>
                <w:szCs w:val="24"/>
                <w:lang w:val="en-US" w:eastAsia="ru-RU"/>
              </w:rPr>
              <w:t>windows 2007</w:t>
            </w:r>
          </w:p>
        </w:tc>
        <w:tc>
          <w:tcPr>
            <w:tcW w:w="1176"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18</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527E9" w:rsidRPr="00704455" w:rsidRDefault="00EC6C1C" w:rsidP="00C53B34">
            <w:pPr>
              <w:ind w:firstLine="0"/>
              <w:rPr>
                <w:rFonts w:eastAsia="Times New Roman" w:cs="Times New Roman"/>
                <w:sz w:val="24"/>
                <w:szCs w:val="24"/>
                <w:lang w:eastAsia="ru-RU"/>
              </w:rPr>
            </w:pPr>
            <w:r w:rsidRPr="00704455">
              <w:rPr>
                <w:rFonts w:eastAsia="Times New Roman" w:cs="Times New Roman"/>
                <w:sz w:val="24"/>
                <w:szCs w:val="24"/>
                <w:lang w:eastAsia="ru-RU"/>
              </w:rPr>
              <w:t>С</w:t>
            </w:r>
            <w:r w:rsidR="001527E9" w:rsidRPr="00704455">
              <w:rPr>
                <w:rFonts w:eastAsia="Times New Roman" w:cs="Times New Roman"/>
                <w:sz w:val="24"/>
                <w:szCs w:val="24"/>
                <w:lang w:eastAsia="ru-RU"/>
              </w:rPr>
              <w:t>тол компьютерный</w:t>
            </w:r>
          </w:p>
        </w:tc>
        <w:tc>
          <w:tcPr>
            <w:tcW w:w="4252"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19</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527E9" w:rsidRPr="00704455" w:rsidRDefault="00EC6C1C" w:rsidP="00C53B34">
            <w:pPr>
              <w:ind w:firstLine="0"/>
              <w:rPr>
                <w:rFonts w:eastAsia="Times New Roman" w:cs="Times New Roman"/>
                <w:sz w:val="24"/>
                <w:szCs w:val="24"/>
                <w:lang w:eastAsia="ru-RU"/>
              </w:rPr>
            </w:pPr>
            <w:r w:rsidRPr="00704455">
              <w:rPr>
                <w:rFonts w:eastAsia="Times New Roman" w:cs="Times New Roman"/>
                <w:sz w:val="24"/>
                <w:szCs w:val="24"/>
                <w:lang w:eastAsia="ru-RU"/>
              </w:rPr>
              <w:t>К</w:t>
            </w:r>
            <w:r w:rsidR="001527E9" w:rsidRPr="00704455">
              <w:rPr>
                <w:rFonts w:eastAsia="Times New Roman" w:cs="Times New Roman"/>
                <w:sz w:val="24"/>
                <w:szCs w:val="24"/>
                <w:lang w:eastAsia="ru-RU"/>
              </w:rPr>
              <w:t>лавиатура</w:t>
            </w:r>
          </w:p>
        </w:tc>
        <w:tc>
          <w:tcPr>
            <w:tcW w:w="4252"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20</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527E9" w:rsidRPr="00704455" w:rsidRDefault="00EC6C1C" w:rsidP="00C53B34">
            <w:pPr>
              <w:ind w:firstLine="0"/>
              <w:rPr>
                <w:rFonts w:eastAsia="Times New Roman" w:cs="Times New Roman"/>
                <w:sz w:val="24"/>
                <w:szCs w:val="24"/>
                <w:lang w:eastAsia="ru-RU"/>
              </w:rPr>
            </w:pPr>
            <w:r w:rsidRPr="00704455">
              <w:rPr>
                <w:rFonts w:eastAsia="Times New Roman" w:cs="Times New Roman"/>
                <w:sz w:val="24"/>
                <w:szCs w:val="24"/>
                <w:lang w:eastAsia="ru-RU"/>
              </w:rPr>
              <w:t>М</w:t>
            </w:r>
            <w:r w:rsidR="001527E9" w:rsidRPr="00704455">
              <w:rPr>
                <w:rFonts w:eastAsia="Times New Roman" w:cs="Times New Roman"/>
                <w:sz w:val="24"/>
                <w:szCs w:val="24"/>
                <w:lang w:eastAsia="ru-RU"/>
              </w:rPr>
              <w:t>ышь</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EC6C1C" w:rsidRPr="00704455" w:rsidTr="00EC6C1C">
        <w:trPr>
          <w:trHeight w:val="720"/>
        </w:trPr>
        <w:tc>
          <w:tcPr>
            <w:tcW w:w="588" w:type="dxa"/>
            <w:gridSpan w:val="2"/>
            <w:tcBorders>
              <w:top w:val="nil"/>
              <w:left w:val="single" w:sz="8" w:space="0" w:color="000000"/>
              <w:bottom w:val="single" w:sz="8" w:space="0" w:color="000000"/>
              <w:right w:val="nil"/>
            </w:tcBorders>
            <w:shd w:val="clear" w:color="000000" w:fill="FFFFFF"/>
          </w:tcPr>
          <w:p w:rsidR="00EC6C1C" w:rsidRPr="00704455" w:rsidRDefault="00EC6C1C"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21</w:t>
            </w:r>
          </w:p>
        </w:tc>
        <w:tc>
          <w:tcPr>
            <w:tcW w:w="3261" w:type="dxa"/>
            <w:tcBorders>
              <w:top w:val="nil"/>
              <w:left w:val="single" w:sz="4" w:space="0" w:color="auto"/>
              <w:bottom w:val="single" w:sz="4" w:space="0" w:color="auto"/>
              <w:right w:val="single" w:sz="4" w:space="0" w:color="auto"/>
            </w:tcBorders>
            <w:shd w:val="clear" w:color="auto" w:fill="auto"/>
            <w:noWrap/>
          </w:tcPr>
          <w:p w:rsidR="00EC6C1C" w:rsidRPr="00704455" w:rsidRDefault="00EC6C1C" w:rsidP="00EC6C1C">
            <w:pPr>
              <w:ind w:firstLine="0"/>
              <w:jc w:val="left"/>
              <w:rPr>
                <w:rFonts w:eastAsia="Times New Roman" w:cs="Times New Roman"/>
                <w:sz w:val="24"/>
                <w:szCs w:val="24"/>
                <w:lang w:eastAsia="ru-RU"/>
              </w:rPr>
            </w:pPr>
            <w:r w:rsidRPr="00704455">
              <w:rPr>
                <w:rFonts w:eastAsia="Times New Roman" w:cs="Times New Roman"/>
                <w:sz w:val="24"/>
                <w:szCs w:val="24"/>
                <w:lang w:eastAsia="ru-RU"/>
              </w:rPr>
              <w:t>Принтер</w:t>
            </w:r>
          </w:p>
        </w:tc>
        <w:tc>
          <w:tcPr>
            <w:tcW w:w="4252" w:type="dxa"/>
            <w:tcBorders>
              <w:top w:val="nil"/>
              <w:left w:val="nil"/>
              <w:bottom w:val="single" w:sz="8" w:space="0" w:color="000000"/>
              <w:right w:val="single" w:sz="8" w:space="0" w:color="000000"/>
            </w:tcBorders>
            <w:shd w:val="clear" w:color="auto" w:fill="auto"/>
          </w:tcPr>
          <w:p w:rsidR="00EC6C1C" w:rsidRPr="00704455" w:rsidRDefault="00EC6C1C"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tcPr>
          <w:p w:rsidR="00EC6C1C" w:rsidRPr="00704455" w:rsidRDefault="00EC6C1C"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tcPr>
          <w:p w:rsidR="00EC6C1C" w:rsidRPr="00704455" w:rsidRDefault="00EC6C1C"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 на всех участников</w:t>
            </w:r>
          </w:p>
        </w:tc>
      </w:tr>
      <w:tr w:rsidR="001527E9" w:rsidRPr="00704455" w:rsidTr="00EC1FE4">
        <w:trPr>
          <w:trHeight w:val="72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EC6C1C"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22</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527E9" w:rsidRPr="00704455" w:rsidRDefault="00EC6C1C" w:rsidP="00C53B34">
            <w:pPr>
              <w:ind w:firstLine="0"/>
              <w:rPr>
                <w:rFonts w:eastAsia="Times New Roman" w:cs="Times New Roman"/>
                <w:sz w:val="24"/>
                <w:szCs w:val="24"/>
                <w:lang w:eastAsia="ru-RU"/>
              </w:rPr>
            </w:pPr>
            <w:r w:rsidRPr="00704455">
              <w:rPr>
                <w:rFonts w:eastAsia="Times New Roman" w:cs="Times New Roman"/>
                <w:sz w:val="24"/>
                <w:szCs w:val="24"/>
                <w:lang w:eastAsia="ru-RU"/>
              </w:rPr>
              <w:t>П</w:t>
            </w:r>
            <w:r w:rsidR="001527E9" w:rsidRPr="00704455">
              <w:rPr>
                <w:rFonts w:eastAsia="Times New Roman" w:cs="Times New Roman"/>
                <w:sz w:val="24"/>
                <w:szCs w:val="24"/>
                <w:lang w:eastAsia="ru-RU"/>
              </w:rPr>
              <w:t>роектор, экран и компьютер для представления результатов работы экспертам</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 на всех участников</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 xml:space="preserve">Расходные материалы </w:t>
            </w:r>
            <w:proofErr w:type="gramStart"/>
            <w:r w:rsidRPr="00704455">
              <w:rPr>
                <w:rFonts w:eastAsia="Times New Roman" w:cs="Times New Roman"/>
                <w:b/>
                <w:bCs/>
                <w:sz w:val="24"/>
                <w:szCs w:val="24"/>
                <w:lang w:eastAsia="ru-RU"/>
              </w:rPr>
              <w:t xml:space="preserve">на </w:t>
            </w:r>
            <w:proofErr w:type="spellStart"/>
            <w:r w:rsidRPr="00704455">
              <w:rPr>
                <w:rFonts w:eastAsia="Times New Roman" w:cs="Times New Roman"/>
                <w:b/>
                <w:bCs/>
                <w:sz w:val="24"/>
                <w:szCs w:val="24"/>
                <w:lang w:eastAsia="ru-RU"/>
              </w:rPr>
              <w:t>НА</w:t>
            </w:r>
            <w:proofErr w:type="spellEnd"/>
            <w:proofErr w:type="gramEnd"/>
            <w:r w:rsidRPr="00704455">
              <w:rPr>
                <w:rFonts w:eastAsia="Times New Roman" w:cs="Times New Roman"/>
                <w:b/>
                <w:bCs/>
                <w:sz w:val="24"/>
                <w:szCs w:val="24"/>
                <w:lang w:eastAsia="ru-RU"/>
              </w:rPr>
              <w:t xml:space="preserve"> 1-ГО УЧАСТНИКА</w:t>
            </w:r>
          </w:p>
        </w:tc>
      </w:tr>
      <w:tr w:rsidR="001527E9" w:rsidRPr="00704455" w:rsidTr="00EC1FE4">
        <w:trPr>
          <w:trHeight w:val="300"/>
        </w:trPr>
        <w:tc>
          <w:tcPr>
            <w:tcW w:w="588" w:type="dxa"/>
            <w:gridSpan w:val="2"/>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261" w:type="dxa"/>
            <w:tcBorders>
              <w:top w:val="nil"/>
              <w:left w:val="nil"/>
              <w:bottom w:val="nil"/>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Ссылка на сайт с тех характеристиками либо тех характеристики инструмента/ или описание</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Ед. измерения</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Кол-во</w:t>
            </w:r>
          </w:p>
        </w:tc>
      </w:tr>
      <w:tr w:rsidR="001527E9" w:rsidRPr="00704455" w:rsidTr="00EC6C1C">
        <w:trPr>
          <w:trHeight w:val="30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EC6C1C"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r w:rsidR="00247BF0" w:rsidRPr="00704455">
              <w:rPr>
                <w:rFonts w:eastAsia="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E9" w:rsidRPr="00704455" w:rsidRDefault="00EC6C1C" w:rsidP="00C53B34">
            <w:pPr>
              <w:ind w:firstLine="0"/>
              <w:rPr>
                <w:rFonts w:eastAsia="Times New Roman" w:cs="Times New Roman"/>
                <w:sz w:val="24"/>
                <w:szCs w:val="24"/>
                <w:lang w:eastAsia="ru-RU"/>
              </w:rPr>
            </w:pPr>
            <w:r w:rsidRPr="00704455">
              <w:rPr>
                <w:rFonts w:eastAsia="Times New Roman" w:cs="Times New Roman"/>
                <w:sz w:val="24"/>
                <w:szCs w:val="24"/>
                <w:lang w:eastAsia="ru-RU"/>
              </w:rPr>
              <w:t>Бумага</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EC6C1C"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лист</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EC6C1C"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20</w:t>
            </w:r>
          </w:p>
        </w:tc>
      </w:tr>
      <w:tr w:rsidR="00247BF0" w:rsidRPr="00704455" w:rsidTr="00EC1FE4">
        <w:trPr>
          <w:trHeight w:val="490"/>
        </w:trPr>
        <w:tc>
          <w:tcPr>
            <w:tcW w:w="588" w:type="dxa"/>
            <w:gridSpan w:val="2"/>
            <w:tcBorders>
              <w:top w:val="nil"/>
              <w:left w:val="single" w:sz="8" w:space="0" w:color="000000"/>
              <w:bottom w:val="single" w:sz="8" w:space="0" w:color="000000"/>
              <w:right w:val="nil"/>
            </w:tcBorders>
            <w:shd w:val="clear" w:color="000000" w:fill="FFFFFF"/>
          </w:tcPr>
          <w:p w:rsidR="00247BF0" w:rsidRPr="00704455" w:rsidRDefault="00247BF0"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w:t>
            </w:r>
          </w:p>
        </w:tc>
        <w:tc>
          <w:tcPr>
            <w:tcW w:w="3261" w:type="dxa"/>
            <w:tcBorders>
              <w:top w:val="nil"/>
              <w:left w:val="single" w:sz="4" w:space="0" w:color="auto"/>
              <w:bottom w:val="single" w:sz="4" w:space="0" w:color="auto"/>
              <w:right w:val="single" w:sz="4" w:space="0" w:color="auto"/>
            </w:tcBorders>
            <w:shd w:val="clear" w:color="000000" w:fill="FFFFFF"/>
          </w:tcPr>
          <w:p w:rsidR="00247BF0" w:rsidRPr="00704455" w:rsidRDefault="00247BF0" w:rsidP="00C53B34">
            <w:pPr>
              <w:spacing w:after="240"/>
              <w:ind w:firstLine="0"/>
              <w:jc w:val="left"/>
              <w:rPr>
                <w:rFonts w:eastAsia="Times New Roman" w:cs="Times New Roman"/>
                <w:sz w:val="24"/>
                <w:szCs w:val="24"/>
                <w:lang w:eastAsia="ru-RU"/>
              </w:rPr>
            </w:pPr>
            <w:r w:rsidRPr="00704455">
              <w:rPr>
                <w:rFonts w:eastAsia="Times New Roman" w:cs="Times New Roman"/>
                <w:sz w:val="24"/>
                <w:szCs w:val="24"/>
                <w:lang w:eastAsia="ru-RU"/>
              </w:rPr>
              <w:t>Ручка</w:t>
            </w:r>
          </w:p>
        </w:tc>
        <w:tc>
          <w:tcPr>
            <w:tcW w:w="4252" w:type="dxa"/>
            <w:tcBorders>
              <w:top w:val="nil"/>
              <w:left w:val="nil"/>
              <w:bottom w:val="single" w:sz="8" w:space="0" w:color="000000"/>
              <w:right w:val="single" w:sz="8" w:space="0" w:color="000000"/>
            </w:tcBorders>
            <w:shd w:val="clear" w:color="000000" w:fill="FFFFFF"/>
          </w:tcPr>
          <w:p w:rsidR="00247BF0" w:rsidRPr="00704455" w:rsidRDefault="00247BF0" w:rsidP="00C53B34">
            <w:pPr>
              <w:ind w:firstLine="0"/>
              <w:jc w:val="left"/>
              <w:rPr>
                <w:sz w:val="24"/>
                <w:szCs w:val="24"/>
              </w:rPr>
            </w:pPr>
            <w:r w:rsidRPr="00704455">
              <w:rPr>
                <w:sz w:val="24"/>
                <w:szCs w:val="24"/>
              </w:rPr>
              <w:t>на усмотрение организаторов</w:t>
            </w:r>
          </w:p>
        </w:tc>
        <w:tc>
          <w:tcPr>
            <w:tcW w:w="1176" w:type="dxa"/>
            <w:tcBorders>
              <w:top w:val="nil"/>
              <w:left w:val="nil"/>
              <w:bottom w:val="single" w:sz="8" w:space="0" w:color="000000"/>
              <w:right w:val="single" w:sz="8" w:space="0" w:color="000000"/>
            </w:tcBorders>
            <w:shd w:val="clear" w:color="000000" w:fill="FFFFFF"/>
          </w:tcPr>
          <w:p w:rsidR="00247BF0" w:rsidRPr="00704455" w:rsidRDefault="00247BF0"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000000" w:fill="FFFFFF"/>
          </w:tcPr>
          <w:p w:rsidR="00247BF0" w:rsidRPr="00704455" w:rsidRDefault="00247BF0"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w:t>
            </w:r>
          </w:p>
        </w:tc>
      </w:tr>
      <w:tr w:rsidR="001527E9" w:rsidRPr="00704455" w:rsidTr="00247BF0">
        <w:trPr>
          <w:trHeight w:val="490"/>
        </w:trPr>
        <w:tc>
          <w:tcPr>
            <w:tcW w:w="588" w:type="dxa"/>
            <w:gridSpan w:val="2"/>
            <w:tcBorders>
              <w:top w:val="nil"/>
              <w:left w:val="single" w:sz="8" w:space="0" w:color="000000"/>
              <w:bottom w:val="single" w:sz="8" w:space="0" w:color="000000"/>
              <w:right w:val="nil"/>
            </w:tcBorders>
            <w:shd w:val="clear" w:color="000000" w:fill="FFFFFF"/>
            <w:hideMark/>
          </w:tcPr>
          <w:p w:rsidR="001527E9" w:rsidRPr="00704455" w:rsidRDefault="00247BF0" w:rsidP="00247BF0">
            <w:pPr>
              <w:ind w:firstLine="0"/>
              <w:rPr>
                <w:rFonts w:eastAsia="Times New Roman" w:cs="Times New Roman"/>
                <w:sz w:val="24"/>
                <w:szCs w:val="24"/>
                <w:lang w:eastAsia="ru-RU"/>
              </w:rPr>
            </w:pPr>
            <w:r w:rsidRPr="00704455">
              <w:rPr>
                <w:rFonts w:eastAsia="Times New Roman" w:cs="Times New Roman"/>
                <w:sz w:val="24"/>
                <w:szCs w:val="24"/>
                <w:lang w:eastAsia="ru-RU"/>
              </w:rPr>
              <w:t xml:space="preserve">  3.</w:t>
            </w:r>
          </w:p>
        </w:tc>
        <w:tc>
          <w:tcPr>
            <w:tcW w:w="3261" w:type="dxa"/>
            <w:tcBorders>
              <w:top w:val="nil"/>
              <w:left w:val="single" w:sz="4" w:space="0" w:color="auto"/>
              <w:bottom w:val="single" w:sz="4" w:space="0" w:color="auto"/>
              <w:right w:val="single" w:sz="4" w:space="0" w:color="auto"/>
            </w:tcBorders>
            <w:shd w:val="clear" w:color="000000" w:fill="FFFFFF"/>
            <w:hideMark/>
          </w:tcPr>
          <w:p w:rsidR="001527E9" w:rsidRPr="00704455" w:rsidRDefault="001527E9" w:rsidP="00C53B34">
            <w:pPr>
              <w:spacing w:after="240"/>
              <w:ind w:firstLine="0"/>
              <w:jc w:val="left"/>
              <w:rPr>
                <w:rFonts w:eastAsia="Times New Roman" w:cs="Times New Roman"/>
                <w:sz w:val="24"/>
                <w:szCs w:val="24"/>
                <w:lang w:eastAsia="ru-RU"/>
              </w:rPr>
            </w:pPr>
            <w:proofErr w:type="spellStart"/>
            <w:r w:rsidRPr="00704455">
              <w:rPr>
                <w:rFonts w:eastAsia="Times New Roman" w:cs="Times New Roman"/>
                <w:sz w:val="24"/>
                <w:szCs w:val="24"/>
                <w:lang w:eastAsia="ru-RU"/>
              </w:rPr>
              <w:t>Непросвечивающаяся</w:t>
            </w:r>
            <w:proofErr w:type="spellEnd"/>
            <w:r w:rsidRPr="00704455">
              <w:rPr>
                <w:rFonts w:eastAsia="Times New Roman" w:cs="Times New Roman"/>
                <w:sz w:val="24"/>
                <w:szCs w:val="24"/>
                <w:lang w:eastAsia="ru-RU"/>
              </w:rPr>
              <w:t xml:space="preserve"> повязка для глаз</w:t>
            </w:r>
          </w:p>
        </w:tc>
        <w:tc>
          <w:tcPr>
            <w:tcW w:w="4252" w:type="dxa"/>
            <w:tcBorders>
              <w:top w:val="nil"/>
              <w:left w:val="nil"/>
              <w:bottom w:val="single" w:sz="8" w:space="0" w:color="000000"/>
              <w:right w:val="single" w:sz="8" w:space="0" w:color="000000"/>
            </w:tcBorders>
            <w:shd w:val="clear" w:color="000000" w:fill="FFFFFF"/>
          </w:tcPr>
          <w:p w:rsidR="001527E9" w:rsidRPr="00704455" w:rsidRDefault="00247BF0" w:rsidP="00C53B34">
            <w:pPr>
              <w:ind w:firstLine="0"/>
              <w:jc w:val="left"/>
              <w:rPr>
                <w:rFonts w:eastAsia="Times New Roman" w:cs="Times New Roman"/>
                <w:sz w:val="24"/>
                <w:szCs w:val="24"/>
                <w:u w:val="single"/>
                <w:lang w:eastAsia="ru-RU"/>
              </w:rPr>
            </w:pPr>
            <w:r w:rsidRPr="00704455">
              <w:rPr>
                <w:sz w:val="24"/>
                <w:szCs w:val="24"/>
              </w:rPr>
              <w:t>на усмотрение организаторов</w:t>
            </w:r>
          </w:p>
        </w:tc>
        <w:tc>
          <w:tcPr>
            <w:tcW w:w="1176"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r w:rsidR="00247BF0" w:rsidRPr="00704455">
              <w:rPr>
                <w:rFonts w:eastAsia="Times New Roman" w:cs="Times New Roman"/>
                <w:sz w:val="24"/>
                <w:szCs w:val="24"/>
                <w:lang w:eastAsia="ru-RU"/>
              </w:rPr>
              <w:t xml:space="preserve"> на всех участников</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roofErr w:type="spellStart"/>
            <w:r w:rsidRPr="00704455">
              <w:rPr>
                <w:rFonts w:eastAsia="Times New Roman" w:cs="Times New Roman"/>
                <w:b/>
                <w:bCs/>
                <w:sz w:val="24"/>
                <w:szCs w:val="24"/>
                <w:lang w:eastAsia="ru-RU"/>
              </w:rPr>
              <w:t>Тулбокс</w:t>
            </w:r>
            <w:proofErr w:type="spellEnd"/>
            <w:r w:rsidRPr="00704455">
              <w:rPr>
                <w:rFonts w:eastAsia="Times New Roman" w:cs="Times New Roman"/>
                <w:b/>
                <w:bCs/>
                <w:sz w:val="24"/>
                <w:szCs w:val="24"/>
                <w:lang w:eastAsia="ru-RU"/>
              </w:rPr>
              <w:t>" Инструмент, который должен привезти с собой участник</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Ссылка на сайт с тех характеристиками либо тех характеристики инструмента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Ед. измерения</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Кол-во</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Вода питьевая</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247BF0" w:rsidP="00C53B34">
            <w:pPr>
              <w:ind w:firstLine="0"/>
              <w:rPr>
                <w:rFonts w:eastAsia="Times New Roman" w:cs="Times New Roman"/>
                <w:sz w:val="24"/>
                <w:szCs w:val="24"/>
                <w:lang w:eastAsia="ru-RU"/>
              </w:rPr>
            </w:pPr>
            <w:r w:rsidRPr="00704455">
              <w:rPr>
                <w:rFonts w:eastAsia="Times New Roman" w:cs="Times New Roman"/>
                <w:sz w:val="24"/>
                <w:szCs w:val="24"/>
                <w:lang w:eastAsia="ru-RU"/>
              </w:rPr>
              <w:t>Л</w:t>
            </w:r>
            <w:r w:rsidR="001527E9" w:rsidRPr="00704455">
              <w:rPr>
                <w:rFonts w:eastAsia="Times New Roman" w:cs="Times New Roman"/>
                <w:sz w:val="24"/>
                <w:szCs w:val="24"/>
                <w:lang w:eastAsia="ru-RU"/>
              </w:rPr>
              <w:t>юбая</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 </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НА 1-ГО ЭКСПЕРТА (КОНКУРСНАЯ ПЛОЩАДКА)</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Оборудование, инструменты и мебель</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Ссылка на сайт с тех характеристиками либо тех характеристики инструмента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Ед. измерения</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Кол-во</w:t>
            </w:r>
          </w:p>
        </w:tc>
      </w:tr>
      <w:tr w:rsidR="001527E9" w:rsidRPr="00704455" w:rsidTr="00EC1FE4">
        <w:trPr>
          <w:trHeight w:val="327"/>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бумага</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ручка шариковая</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 </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 </w:t>
            </w:r>
          </w:p>
        </w:tc>
      </w:tr>
      <w:tr w:rsidR="001527E9" w:rsidRPr="00704455" w:rsidTr="00EC1FE4">
        <w:trPr>
          <w:trHeight w:val="57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3</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Слайды, демонстрирующие правильное и неправильное оборудование доступной среды</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 </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10</w:t>
            </w:r>
          </w:p>
        </w:tc>
      </w:tr>
      <w:tr w:rsidR="001527E9" w:rsidRPr="00704455" w:rsidTr="00EC1FE4">
        <w:trPr>
          <w:trHeight w:val="6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4</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карточки с изображением знаков доступности среды (возможно представление на ПК)</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 </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 5</w:t>
            </w:r>
          </w:p>
        </w:tc>
      </w:tr>
      <w:tr w:rsidR="001527E9" w:rsidRPr="00704455" w:rsidTr="00EC1FE4">
        <w:trPr>
          <w:trHeight w:val="57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 xml:space="preserve">примеры тактильных табличек, наклеек и табло, предупреждающих (информирующих) о </w:t>
            </w:r>
            <w:r w:rsidRPr="00704455">
              <w:rPr>
                <w:rFonts w:eastAsia="Times New Roman" w:cs="Times New Roman"/>
                <w:sz w:val="24"/>
                <w:szCs w:val="24"/>
                <w:lang w:eastAsia="ru-RU"/>
              </w:rPr>
              <w:lastRenderedPageBreak/>
              <w:t xml:space="preserve">доступности среды, о возможных препятствиях (возможно представление на ПК) </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lastRenderedPageBreak/>
              <w:t> </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 10</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lastRenderedPageBreak/>
              <w:t>СКЛАД</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Оборудование, мебель, канцелярия и т.п.</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b/>
                <w:bCs/>
                <w:sz w:val="24"/>
                <w:szCs w:val="24"/>
                <w:lang w:eastAsia="ru-RU"/>
              </w:rPr>
            </w:pPr>
            <w:r w:rsidRPr="00704455">
              <w:rPr>
                <w:rFonts w:eastAsia="Times New Roman" w:cs="Times New Roman"/>
                <w:b/>
                <w:bCs/>
                <w:sz w:val="24"/>
                <w:szCs w:val="24"/>
                <w:lang w:eastAsia="ru-RU"/>
              </w:rPr>
              <w:t>Ссылка на сайт с тех характеристиками либо тех характеристики инструмента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Ед. измерения</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Кол-во</w:t>
            </w:r>
          </w:p>
        </w:tc>
      </w:tr>
      <w:tr w:rsidR="001527E9" w:rsidRPr="00704455" w:rsidTr="00247BF0">
        <w:trPr>
          <w:trHeight w:val="300"/>
        </w:trPr>
        <w:tc>
          <w:tcPr>
            <w:tcW w:w="417" w:type="dxa"/>
            <w:tcBorders>
              <w:top w:val="nil"/>
              <w:left w:val="single" w:sz="8" w:space="0" w:color="000000"/>
              <w:bottom w:val="single" w:sz="8" w:space="0" w:color="000000"/>
              <w:right w:val="single" w:sz="8" w:space="0" w:color="000000"/>
            </w:tcBorders>
            <w:shd w:val="clear" w:color="000000" w:fill="FFFFFF"/>
          </w:tcPr>
          <w:p w:rsidR="001527E9" w:rsidRPr="00704455" w:rsidRDefault="001527E9" w:rsidP="00C53B34">
            <w:pPr>
              <w:ind w:firstLine="0"/>
              <w:jc w:val="center"/>
              <w:rPr>
                <w:rFonts w:eastAsia="Times New Roman" w:cs="Times New Roman"/>
                <w:sz w:val="24"/>
                <w:szCs w:val="24"/>
                <w:lang w:eastAsia="ru-RU"/>
              </w:rPr>
            </w:pPr>
          </w:p>
        </w:tc>
        <w:tc>
          <w:tcPr>
            <w:tcW w:w="3432" w:type="dxa"/>
            <w:gridSpan w:val="2"/>
            <w:tcBorders>
              <w:top w:val="nil"/>
              <w:left w:val="nil"/>
              <w:bottom w:val="single" w:sz="8" w:space="0" w:color="000000"/>
              <w:right w:val="single" w:sz="8" w:space="0" w:color="000000"/>
            </w:tcBorders>
            <w:shd w:val="clear" w:color="auto" w:fill="auto"/>
          </w:tcPr>
          <w:p w:rsidR="001527E9" w:rsidRPr="00704455" w:rsidRDefault="00247BF0"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Не требуется</w:t>
            </w:r>
          </w:p>
        </w:tc>
        <w:tc>
          <w:tcPr>
            <w:tcW w:w="4252" w:type="dxa"/>
            <w:tcBorders>
              <w:top w:val="nil"/>
              <w:left w:val="nil"/>
              <w:bottom w:val="single" w:sz="8" w:space="0" w:color="000000"/>
              <w:right w:val="single" w:sz="8" w:space="0" w:color="000000"/>
            </w:tcBorders>
            <w:shd w:val="clear" w:color="auto" w:fill="auto"/>
          </w:tcPr>
          <w:p w:rsidR="001527E9" w:rsidRPr="00704455" w:rsidRDefault="001527E9" w:rsidP="00C53B34">
            <w:pPr>
              <w:ind w:firstLine="0"/>
              <w:jc w:val="left"/>
              <w:rPr>
                <w:rFonts w:eastAsia="Times New Roman" w:cs="Times New Roman"/>
                <w:sz w:val="24"/>
                <w:szCs w:val="24"/>
                <w:lang w:eastAsia="ru-RU"/>
              </w:rPr>
            </w:pPr>
          </w:p>
        </w:tc>
        <w:tc>
          <w:tcPr>
            <w:tcW w:w="1176" w:type="dxa"/>
            <w:tcBorders>
              <w:top w:val="nil"/>
              <w:left w:val="nil"/>
              <w:bottom w:val="single" w:sz="8" w:space="0" w:color="000000"/>
              <w:right w:val="single" w:sz="8" w:space="0" w:color="000000"/>
            </w:tcBorders>
            <w:shd w:val="clear" w:color="auto" w:fill="auto"/>
          </w:tcPr>
          <w:p w:rsidR="001527E9" w:rsidRPr="00704455" w:rsidRDefault="001527E9" w:rsidP="00C53B34">
            <w:pPr>
              <w:ind w:firstLine="0"/>
              <w:jc w:val="center"/>
              <w:rPr>
                <w:rFonts w:eastAsia="Times New Roman" w:cs="Times New Roman"/>
                <w:sz w:val="24"/>
                <w:szCs w:val="24"/>
                <w:lang w:eastAsia="ru-RU"/>
              </w:rPr>
            </w:pPr>
          </w:p>
        </w:tc>
        <w:tc>
          <w:tcPr>
            <w:tcW w:w="1188" w:type="dxa"/>
            <w:tcBorders>
              <w:top w:val="nil"/>
              <w:left w:val="nil"/>
              <w:bottom w:val="single" w:sz="8" w:space="0" w:color="000000"/>
              <w:right w:val="single" w:sz="8" w:space="0" w:color="000000"/>
            </w:tcBorders>
            <w:shd w:val="clear" w:color="auto" w:fill="auto"/>
          </w:tcPr>
          <w:p w:rsidR="001527E9" w:rsidRPr="00704455" w:rsidRDefault="001527E9" w:rsidP="00C53B34">
            <w:pPr>
              <w:ind w:firstLine="0"/>
              <w:jc w:val="center"/>
              <w:rPr>
                <w:rFonts w:eastAsia="Times New Roman" w:cs="Times New Roman"/>
                <w:sz w:val="24"/>
                <w:szCs w:val="24"/>
                <w:lang w:eastAsia="ru-RU"/>
              </w:rPr>
            </w:pP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КОМНАТА ЭКСПЕРТОВ</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Оборудование, мебель, канцелярия и т.п.</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b/>
                <w:bCs/>
                <w:sz w:val="24"/>
                <w:szCs w:val="24"/>
                <w:lang w:eastAsia="ru-RU"/>
              </w:rPr>
            </w:pPr>
            <w:r w:rsidRPr="00704455">
              <w:rPr>
                <w:rFonts w:eastAsia="Times New Roman" w:cs="Times New Roman"/>
                <w:b/>
                <w:bCs/>
                <w:sz w:val="24"/>
                <w:szCs w:val="24"/>
                <w:lang w:eastAsia="ru-RU"/>
              </w:rPr>
              <w:t>Ссылка на сайт с тех характеристиками либо тех характеристики инструмента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Ед. измерения</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Кол-во</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 xml:space="preserve">Вешалка </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247BF0"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Стол переговорный</w:t>
            </w:r>
            <w:proofErr w:type="gramStart"/>
            <w:r w:rsidRPr="00704455">
              <w:rPr>
                <w:rFonts w:eastAsia="Times New Roman" w:cs="Times New Roman"/>
                <w:sz w:val="24"/>
                <w:szCs w:val="24"/>
                <w:lang w:eastAsia="ru-RU"/>
              </w:rPr>
              <w:t xml:space="preserve"> ,</w:t>
            </w:r>
            <w:proofErr w:type="gramEnd"/>
            <w:r w:rsidRPr="00704455">
              <w:rPr>
                <w:rFonts w:eastAsia="Times New Roman" w:cs="Times New Roman"/>
                <w:sz w:val="24"/>
                <w:szCs w:val="24"/>
                <w:lang w:eastAsia="ru-RU"/>
              </w:rPr>
              <w:t xml:space="preserve"> арт Б351, 880х880х760  </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247BF0" w:rsidP="00C53B34">
            <w:pPr>
              <w:ind w:firstLine="0"/>
              <w:jc w:val="left"/>
              <w:rPr>
                <w:rFonts w:eastAsia="Times New Roman" w:cs="Times New Roman"/>
                <w:sz w:val="24"/>
                <w:szCs w:val="24"/>
                <w:u w:val="single"/>
                <w:lang w:eastAsia="ru-RU"/>
              </w:rPr>
            </w:pPr>
            <w:r w:rsidRPr="00704455">
              <w:rPr>
                <w:sz w:val="24"/>
                <w:szCs w:val="24"/>
              </w:rPr>
              <w:t xml:space="preserve">На усмотрение организаторов. Ориентировочно: </w:t>
            </w:r>
            <w:hyperlink r:id="rId10" w:history="1">
              <w:r w:rsidRPr="00704455">
                <w:rPr>
                  <w:rStyle w:val="af5"/>
                  <w:rFonts w:eastAsia="Times New Roman" w:cs="Times New Roman"/>
                  <w:sz w:val="24"/>
                  <w:szCs w:val="24"/>
                  <w:lang w:eastAsia="ru-RU"/>
                </w:rPr>
                <w:t>http://www.interca.ru/catalog/item/?group=2672</w:t>
              </w:r>
            </w:hyperlink>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3</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Стул</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4</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Компьютер или ноутбук</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 </w:t>
            </w:r>
            <w:r w:rsidR="00247BF0"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5</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МФУ</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 </w:t>
            </w:r>
            <w:r w:rsidR="00247BF0" w:rsidRPr="00704455">
              <w:rPr>
                <w:rFonts w:eastAsia="Times New Roman" w:cs="Times New Roman"/>
                <w:sz w:val="24"/>
                <w:szCs w:val="24"/>
                <w:lang w:eastAsia="ru-RU"/>
              </w:rPr>
              <w:t>на усмотрение организаторов</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6</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Интернет WIFI</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 xml:space="preserve">от 10 </w:t>
            </w:r>
            <w:proofErr w:type="spellStart"/>
            <w:r w:rsidRPr="00704455">
              <w:rPr>
                <w:rFonts w:eastAsia="Times New Roman" w:cs="Times New Roman"/>
                <w:sz w:val="24"/>
                <w:szCs w:val="24"/>
                <w:lang w:eastAsia="ru-RU"/>
              </w:rPr>
              <w:t>Mbit</w:t>
            </w:r>
            <w:proofErr w:type="spellEnd"/>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ОБЩАЯ ИНФРАСТРУКТУРА КОНКУРСНОЙ ПЛОЩАДКИ</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Оборудование, мебель, канцелярия и т.п.</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Ссылка на сайт с тех характеристиками либо тех характеристики инструмента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Ед. измерения</w:t>
            </w:r>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Кол-во</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Огнетушитель углекислотный ОУ-1</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247BF0">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Бумага А</w:t>
            </w:r>
            <w:proofErr w:type="gramStart"/>
            <w:r w:rsidRPr="00704455">
              <w:rPr>
                <w:rFonts w:eastAsia="Times New Roman" w:cs="Times New Roman"/>
                <w:sz w:val="24"/>
                <w:szCs w:val="24"/>
                <w:lang w:eastAsia="ru-RU"/>
              </w:rPr>
              <w:t>4</w:t>
            </w:r>
            <w:proofErr w:type="gramEnd"/>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247BF0">
            <w:pPr>
              <w:ind w:firstLine="0"/>
              <w:jc w:val="center"/>
              <w:rPr>
                <w:rFonts w:eastAsia="Times New Roman" w:cs="Times New Roman"/>
                <w:sz w:val="24"/>
                <w:szCs w:val="24"/>
                <w:lang w:eastAsia="ru-RU"/>
              </w:rPr>
            </w:pPr>
            <w:proofErr w:type="spellStart"/>
            <w:r w:rsidRPr="00704455">
              <w:rPr>
                <w:rFonts w:eastAsia="Times New Roman" w:cs="Times New Roman"/>
                <w:sz w:val="24"/>
                <w:szCs w:val="24"/>
                <w:lang w:eastAsia="ru-RU"/>
              </w:rPr>
              <w:t>уп</w:t>
            </w:r>
            <w:proofErr w:type="spell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2</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3</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Ручка шариковая</w:t>
            </w:r>
          </w:p>
        </w:tc>
        <w:tc>
          <w:tcPr>
            <w:tcW w:w="4252"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left"/>
              <w:rPr>
                <w:rFonts w:eastAsia="Times New Roman" w:cs="Times New Roman"/>
                <w:sz w:val="24"/>
                <w:szCs w:val="24"/>
                <w:lang w:eastAsia="ru-RU"/>
              </w:rPr>
            </w:pPr>
            <w:r w:rsidRPr="00704455">
              <w:rPr>
                <w:rFonts w:eastAsia="Times New Roman" w:cs="Times New Roman"/>
                <w:sz w:val="24"/>
                <w:szCs w:val="24"/>
                <w:lang w:eastAsia="ru-RU"/>
              </w:rPr>
              <w:t>На усмотрение организатора</w:t>
            </w:r>
          </w:p>
        </w:tc>
        <w:tc>
          <w:tcPr>
            <w:tcW w:w="1176" w:type="dxa"/>
            <w:tcBorders>
              <w:top w:val="nil"/>
              <w:left w:val="nil"/>
              <w:bottom w:val="single" w:sz="8" w:space="0" w:color="000000"/>
              <w:right w:val="single" w:sz="8" w:space="0" w:color="000000"/>
            </w:tcBorders>
            <w:shd w:val="clear" w:color="auto" w:fill="auto"/>
            <w:hideMark/>
          </w:tcPr>
          <w:p w:rsidR="001527E9" w:rsidRPr="00704455" w:rsidRDefault="001527E9" w:rsidP="00247BF0">
            <w:pPr>
              <w:ind w:firstLine="0"/>
              <w:jc w:val="center"/>
              <w:rPr>
                <w:rFonts w:eastAsia="Times New Roman" w:cs="Times New Roman"/>
                <w:sz w:val="24"/>
                <w:szCs w:val="24"/>
                <w:lang w:eastAsia="ru-RU"/>
              </w:rPr>
            </w:pPr>
            <w:proofErr w:type="spellStart"/>
            <w:proofErr w:type="gramStart"/>
            <w:r w:rsidRPr="00704455">
              <w:rPr>
                <w:rFonts w:eastAsia="Times New Roman" w:cs="Times New Roman"/>
                <w:sz w:val="24"/>
                <w:szCs w:val="24"/>
                <w:lang w:eastAsia="ru-RU"/>
              </w:rPr>
              <w:t>шт</w:t>
            </w:r>
            <w:proofErr w:type="spellEnd"/>
            <w:proofErr w:type="gramEnd"/>
          </w:p>
        </w:tc>
        <w:tc>
          <w:tcPr>
            <w:tcW w:w="1188" w:type="dxa"/>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10</w:t>
            </w:r>
          </w:p>
        </w:tc>
      </w:tr>
      <w:tr w:rsidR="001527E9" w:rsidRPr="00704455" w:rsidTr="00EC1FE4">
        <w:trPr>
          <w:trHeight w:val="300"/>
        </w:trPr>
        <w:tc>
          <w:tcPr>
            <w:tcW w:w="10465"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ДОПОЛНИТЕЛЬНЫЕ ТРЕБОВАНИЯ/КОММЕНТАРИИ К ЗАСТРОЙКЕ ПЛОЩАДКИ</w:t>
            </w:r>
          </w:p>
        </w:tc>
      </w:tr>
      <w:tr w:rsidR="001527E9" w:rsidRPr="00704455" w:rsidTr="00EC1FE4">
        <w:trPr>
          <w:trHeight w:val="300"/>
        </w:trPr>
        <w:tc>
          <w:tcPr>
            <w:tcW w:w="417" w:type="dxa"/>
            <w:tcBorders>
              <w:top w:val="nil"/>
              <w:left w:val="single" w:sz="8" w:space="0" w:color="000000"/>
              <w:bottom w:val="single" w:sz="8" w:space="0" w:color="000000"/>
              <w:right w:val="single" w:sz="8" w:space="0" w:color="000000"/>
            </w:tcBorders>
            <w:shd w:val="clear" w:color="000000" w:fill="FFFFFF"/>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w:t>
            </w:r>
          </w:p>
        </w:tc>
        <w:tc>
          <w:tcPr>
            <w:tcW w:w="3432" w:type="dxa"/>
            <w:gridSpan w:val="2"/>
            <w:tcBorders>
              <w:top w:val="nil"/>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Наименование</w:t>
            </w:r>
          </w:p>
        </w:tc>
        <w:tc>
          <w:tcPr>
            <w:tcW w:w="6616" w:type="dxa"/>
            <w:gridSpan w:val="3"/>
            <w:tcBorders>
              <w:top w:val="single" w:sz="8" w:space="0" w:color="000000"/>
              <w:left w:val="nil"/>
              <w:bottom w:val="single" w:sz="8" w:space="0" w:color="000000"/>
              <w:right w:val="single" w:sz="8" w:space="0" w:color="000000"/>
            </w:tcBorders>
            <w:shd w:val="clear" w:color="auto" w:fill="auto"/>
            <w:hideMark/>
          </w:tcPr>
          <w:p w:rsidR="001527E9" w:rsidRPr="00704455" w:rsidRDefault="001527E9" w:rsidP="00C53B34">
            <w:pPr>
              <w:ind w:firstLine="0"/>
              <w:jc w:val="center"/>
              <w:rPr>
                <w:rFonts w:eastAsia="Times New Roman" w:cs="Times New Roman"/>
                <w:b/>
                <w:bCs/>
                <w:sz w:val="24"/>
                <w:szCs w:val="24"/>
                <w:lang w:eastAsia="ru-RU"/>
              </w:rPr>
            </w:pPr>
            <w:r w:rsidRPr="00704455">
              <w:rPr>
                <w:rFonts w:eastAsia="Times New Roman" w:cs="Times New Roman"/>
                <w:b/>
                <w:bCs/>
                <w:sz w:val="24"/>
                <w:szCs w:val="24"/>
                <w:lang w:eastAsia="ru-RU"/>
              </w:rPr>
              <w:t>Описание</w:t>
            </w:r>
          </w:p>
        </w:tc>
      </w:tr>
      <w:tr w:rsidR="001527E9" w:rsidRPr="00704455" w:rsidTr="00EC1FE4">
        <w:trPr>
          <w:trHeight w:val="300"/>
        </w:trPr>
        <w:tc>
          <w:tcPr>
            <w:tcW w:w="417" w:type="dxa"/>
            <w:tcBorders>
              <w:top w:val="nil"/>
              <w:left w:val="single" w:sz="8" w:space="0" w:color="000000"/>
              <w:bottom w:val="single" w:sz="4" w:space="0" w:color="auto"/>
              <w:right w:val="single" w:sz="8" w:space="0" w:color="000000"/>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1</w:t>
            </w:r>
          </w:p>
        </w:tc>
        <w:tc>
          <w:tcPr>
            <w:tcW w:w="3432" w:type="dxa"/>
            <w:gridSpan w:val="2"/>
            <w:tcBorders>
              <w:top w:val="nil"/>
              <w:left w:val="nil"/>
              <w:bottom w:val="single" w:sz="4" w:space="0" w:color="auto"/>
              <w:right w:val="single" w:sz="8" w:space="0" w:color="000000"/>
            </w:tcBorders>
            <w:shd w:val="clear" w:color="auto" w:fill="auto"/>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Электричество на 1 пост для участника</w:t>
            </w:r>
            <w:r w:rsidR="00247BF0" w:rsidRPr="00704455">
              <w:rPr>
                <w:rFonts w:eastAsia="Times New Roman" w:cs="Times New Roman"/>
                <w:sz w:val="24"/>
                <w:szCs w:val="24"/>
                <w:lang w:eastAsia="ru-RU"/>
              </w:rPr>
              <w:t xml:space="preserve"> и экспертов</w:t>
            </w:r>
          </w:p>
        </w:tc>
        <w:tc>
          <w:tcPr>
            <w:tcW w:w="6616" w:type="dxa"/>
            <w:gridSpan w:val="3"/>
            <w:tcBorders>
              <w:top w:val="single" w:sz="8" w:space="0" w:color="000000"/>
              <w:left w:val="nil"/>
              <w:bottom w:val="single" w:sz="4" w:space="0" w:color="auto"/>
              <w:right w:val="single" w:sz="8" w:space="0" w:color="000000"/>
            </w:tcBorders>
            <w:shd w:val="clear" w:color="auto" w:fill="auto"/>
            <w:hideMark/>
          </w:tcPr>
          <w:p w:rsidR="001527E9" w:rsidRPr="00704455" w:rsidRDefault="001527E9" w:rsidP="00247BF0">
            <w:pPr>
              <w:ind w:firstLine="0"/>
              <w:rPr>
                <w:rFonts w:eastAsia="Times New Roman" w:cs="Times New Roman"/>
                <w:sz w:val="24"/>
                <w:szCs w:val="24"/>
                <w:lang w:eastAsia="ru-RU"/>
              </w:rPr>
            </w:pPr>
            <w:r w:rsidRPr="00704455">
              <w:rPr>
                <w:rFonts w:eastAsia="Times New Roman" w:cs="Times New Roman"/>
                <w:sz w:val="24"/>
                <w:szCs w:val="24"/>
                <w:lang w:eastAsia="ru-RU"/>
              </w:rPr>
              <w:t xml:space="preserve">220 вольт </w:t>
            </w:r>
            <w:r w:rsidR="00247BF0" w:rsidRPr="00704455">
              <w:rPr>
                <w:rFonts w:eastAsia="Times New Roman" w:cs="Times New Roman"/>
                <w:sz w:val="24"/>
                <w:szCs w:val="24"/>
                <w:lang w:eastAsia="ru-RU"/>
              </w:rPr>
              <w:t>7</w:t>
            </w:r>
            <w:r w:rsidRPr="00704455">
              <w:rPr>
                <w:rFonts w:eastAsia="Times New Roman" w:cs="Times New Roman"/>
                <w:sz w:val="24"/>
                <w:szCs w:val="24"/>
                <w:lang w:eastAsia="ru-RU"/>
              </w:rPr>
              <w:t xml:space="preserve"> розеток 1 квт</w:t>
            </w:r>
          </w:p>
        </w:tc>
      </w:tr>
      <w:tr w:rsidR="001527E9" w:rsidRPr="00704455" w:rsidTr="00EC1FE4">
        <w:trPr>
          <w:trHeight w:val="267"/>
        </w:trPr>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1527E9" w:rsidRPr="00704455" w:rsidRDefault="001527E9" w:rsidP="00C53B34">
            <w:pPr>
              <w:ind w:firstLine="0"/>
              <w:jc w:val="center"/>
              <w:rPr>
                <w:rFonts w:eastAsia="Times New Roman" w:cs="Times New Roman"/>
                <w:sz w:val="24"/>
                <w:szCs w:val="24"/>
                <w:lang w:eastAsia="ru-RU"/>
              </w:rPr>
            </w:pPr>
            <w:r w:rsidRPr="00704455">
              <w:rPr>
                <w:rFonts w:eastAsia="Times New Roman" w:cs="Times New Roman"/>
                <w:sz w:val="24"/>
                <w:szCs w:val="24"/>
                <w:lang w:eastAsia="ru-RU"/>
              </w:rPr>
              <w:t>3</w:t>
            </w:r>
          </w:p>
        </w:tc>
        <w:tc>
          <w:tcPr>
            <w:tcW w:w="34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Интернет WIFI или проводной</w:t>
            </w:r>
          </w:p>
        </w:tc>
        <w:tc>
          <w:tcPr>
            <w:tcW w:w="661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527E9" w:rsidRPr="00704455" w:rsidRDefault="001527E9" w:rsidP="00C53B34">
            <w:pPr>
              <w:ind w:firstLine="0"/>
              <w:rPr>
                <w:rFonts w:eastAsia="Times New Roman" w:cs="Times New Roman"/>
                <w:sz w:val="24"/>
                <w:szCs w:val="24"/>
                <w:lang w:eastAsia="ru-RU"/>
              </w:rPr>
            </w:pPr>
            <w:r w:rsidRPr="00704455">
              <w:rPr>
                <w:rFonts w:eastAsia="Times New Roman" w:cs="Times New Roman"/>
                <w:sz w:val="24"/>
                <w:szCs w:val="24"/>
                <w:lang w:eastAsia="ru-RU"/>
              </w:rPr>
              <w:t xml:space="preserve">от 10 </w:t>
            </w:r>
            <w:proofErr w:type="spellStart"/>
            <w:r w:rsidRPr="00704455">
              <w:rPr>
                <w:rFonts w:eastAsia="Times New Roman" w:cs="Times New Roman"/>
                <w:sz w:val="24"/>
                <w:szCs w:val="24"/>
                <w:lang w:eastAsia="ru-RU"/>
              </w:rPr>
              <w:t>Mbit</w:t>
            </w:r>
            <w:proofErr w:type="spellEnd"/>
          </w:p>
        </w:tc>
      </w:tr>
    </w:tbl>
    <w:p w:rsidR="001527E9" w:rsidRPr="00704455" w:rsidRDefault="001527E9" w:rsidP="00C53B34">
      <w:pPr>
        <w:widowControl w:val="0"/>
        <w:ind w:firstLine="0"/>
        <w:jc w:val="left"/>
        <w:rPr>
          <w:rFonts w:cs="Times New Roman"/>
          <w:b/>
          <w:sz w:val="24"/>
          <w:szCs w:val="24"/>
        </w:rPr>
      </w:pPr>
    </w:p>
    <w:p w:rsidR="001527E9" w:rsidRPr="00704455" w:rsidRDefault="001527E9" w:rsidP="00C53B34">
      <w:pPr>
        <w:spacing w:line="360" w:lineRule="auto"/>
        <w:ind w:firstLine="284"/>
        <w:rPr>
          <w:rFonts w:cs="Times New Roman"/>
          <w:sz w:val="24"/>
          <w:szCs w:val="24"/>
        </w:rPr>
      </w:pPr>
      <w:r w:rsidRPr="00704455">
        <w:rPr>
          <w:rFonts w:cs="Times New Roman"/>
          <w:sz w:val="24"/>
          <w:szCs w:val="24"/>
        </w:rPr>
        <w:t xml:space="preserve">В соответствии с медицинскими показаниями участникам может быть </w:t>
      </w:r>
      <w:proofErr w:type="gramStart"/>
      <w:r w:rsidRPr="00704455">
        <w:rPr>
          <w:rFonts w:cs="Times New Roman"/>
          <w:sz w:val="24"/>
          <w:szCs w:val="24"/>
        </w:rPr>
        <w:t>разрешено</w:t>
      </w:r>
      <w:proofErr w:type="gramEnd"/>
      <w:r w:rsidRPr="00704455">
        <w:rPr>
          <w:rFonts w:cs="Times New Roman"/>
          <w:sz w:val="24"/>
          <w:szCs w:val="24"/>
        </w:rPr>
        <w:t xml:space="preserve"> использовать необходимое  оборудование – дополнительные источники освещения, увеличивающие линзы и т.п. Всё должно быть заранее согласовано с экспертами.</w:t>
      </w:r>
    </w:p>
    <w:p w:rsidR="001527E9" w:rsidRPr="00704455" w:rsidRDefault="001527E9" w:rsidP="00C53B34">
      <w:pPr>
        <w:widowControl w:val="0"/>
        <w:spacing w:line="360" w:lineRule="auto"/>
        <w:ind w:firstLine="0"/>
        <w:jc w:val="left"/>
        <w:rPr>
          <w:rFonts w:cs="Times New Roman"/>
          <w:sz w:val="24"/>
          <w:szCs w:val="24"/>
        </w:rPr>
      </w:pPr>
    </w:p>
    <w:p w:rsidR="001527E9" w:rsidRPr="00704455" w:rsidRDefault="001527E9" w:rsidP="00C53B34">
      <w:pPr>
        <w:pStyle w:val="a8"/>
        <w:spacing w:after="120" w:line="360" w:lineRule="auto"/>
        <w:ind w:left="567" w:hanging="567"/>
        <w:rPr>
          <w:rFonts w:cs="Times New Roman"/>
          <w:b/>
          <w:sz w:val="24"/>
          <w:szCs w:val="24"/>
        </w:rPr>
      </w:pPr>
      <w:r w:rsidRPr="00704455">
        <w:rPr>
          <w:rFonts w:cs="Times New Roman"/>
          <w:b/>
          <w:sz w:val="24"/>
          <w:szCs w:val="24"/>
        </w:rPr>
        <w:t>4.2.Оснастка, оборудование и инструменты, контрольно-измерительные инструменты</w:t>
      </w:r>
    </w:p>
    <w:p w:rsidR="001527E9" w:rsidRPr="00704455" w:rsidRDefault="001527E9" w:rsidP="005D3630">
      <w:pPr>
        <w:pStyle w:val="a8"/>
        <w:numPr>
          <w:ilvl w:val="1"/>
          <w:numId w:val="5"/>
        </w:numPr>
        <w:spacing w:line="360" w:lineRule="auto"/>
        <w:ind w:left="567" w:hanging="567"/>
        <w:rPr>
          <w:rFonts w:cs="Times New Roman"/>
          <w:b/>
          <w:sz w:val="24"/>
          <w:szCs w:val="24"/>
        </w:rPr>
      </w:pPr>
      <w:r w:rsidRPr="00704455">
        <w:rPr>
          <w:rFonts w:cs="Times New Roman"/>
          <w:b/>
          <w:sz w:val="24"/>
          <w:szCs w:val="24"/>
        </w:rPr>
        <w:t>Программное обеспечение</w:t>
      </w:r>
    </w:p>
    <w:p w:rsidR="001527E9" w:rsidRPr="00704455" w:rsidRDefault="001527E9" w:rsidP="005D3630">
      <w:pPr>
        <w:pStyle w:val="a8"/>
        <w:numPr>
          <w:ilvl w:val="1"/>
          <w:numId w:val="5"/>
        </w:numPr>
        <w:spacing w:line="360" w:lineRule="auto"/>
        <w:ind w:left="567" w:hanging="567"/>
        <w:rPr>
          <w:rFonts w:cs="Times New Roman"/>
          <w:b/>
          <w:sz w:val="24"/>
          <w:szCs w:val="24"/>
        </w:rPr>
      </w:pPr>
      <w:r w:rsidRPr="00704455">
        <w:rPr>
          <w:rFonts w:cs="Times New Roman"/>
          <w:b/>
          <w:sz w:val="24"/>
          <w:szCs w:val="24"/>
        </w:rPr>
        <w:t>Средства индивидуальной защиты и спецодежда</w:t>
      </w:r>
    </w:p>
    <w:p w:rsidR="001527E9" w:rsidRPr="00704455" w:rsidRDefault="001527E9" w:rsidP="00C53B34">
      <w:pPr>
        <w:pStyle w:val="ac"/>
        <w:spacing w:line="360" w:lineRule="auto"/>
        <w:ind w:left="567" w:hanging="567"/>
        <w:jc w:val="both"/>
        <w:rPr>
          <w:rFonts w:ascii="Times New Roman" w:hAnsi="Times New Roman"/>
          <w:b/>
          <w:snapToGrid w:val="0"/>
          <w:sz w:val="24"/>
          <w:szCs w:val="24"/>
        </w:rPr>
      </w:pPr>
      <w:r w:rsidRPr="00704455">
        <w:rPr>
          <w:rFonts w:ascii="Times New Roman" w:hAnsi="Times New Roman"/>
          <w:b/>
          <w:snapToGrid w:val="0"/>
          <w:sz w:val="24"/>
          <w:szCs w:val="24"/>
        </w:rPr>
        <w:lastRenderedPageBreak/>
        <w:t>4.5 Средства уборки</w:t>
      </w:r>
    </w:p>
    <w:p w:rsidR="001527E9" w:rsidRPr="00863D80" w:rsidRDefault="001527E9" w:rsidP="00247BF0">
      <w:pPr>
        <w:spacing w:line="360" w:lineRule="auto"/>
        <w:ind w:firstLine="0"/>
        <w:rPr>
          <w:rFonts w:cs="Times New Roman"/>
          <w:sz w:val="24"/>
          <w:szCs w:val="24"/>
        </w:rPr>
      </w:pPr>
      <w:r w:rsidRPr="00704455">
        <w:rPr>
          <w:rFonts w:cs="Times New Roman"/>
          <w:sz w:val="24"/>
          <w:szCs w:val="24"/>
        </w:rPr>
        <w:t>С</w:t>
      </w:r>
      <w:r w:rsidR="00247BF0" w:rsidRPr="00704455">
        <w:rPr>
          <w:rFonts w:cs="Times New Roman"/>
          <w:sz w:val="24"/>
          <w:szCs w:val="24"/>
        </w:rPr>
        <w:t>а</w:t>
      </w:r>
      <w:r w:rsidRPr="00704455">
        <w:rPr>
          <w:rFonts w:cs="Times New Roman"/>
          <w:sz w:val="24"/>
          <w:szCs w:val="24"/>
        </w:rPr>
        <w:t>вок; Веник; Щетка-сметка; Мусорное ведро;</w:t>
      </w:r>
      <w:r w:rsidR="00247BF0" w:rsidRPr="00704455">
        <w:rPr>
          <w:rFonts w:cs="Times New Roman"/>
          <w:sz w:val="24"/>
          <w:szCs w:val="24"/>
        </w:rPr>
        <w:t xml:space="preserve"> </w:t>
      </w:r>
      <w:r w:rsidRPr="00704455">
        <w:rPr>
          <w:rFonts w:cs="Times New Roman"/>
          <w:sz w:val="24"/>
          <w:szCs w:val="24"/>
        </w:rPr>
        <w:t>Мешки для мусора</w:t>
      </w:r>
      <w:r w:rsidR="00247BF0" w:rsidRPr="00704455">
        <w:rPr>
          <w:rFonts w:cs="Times New Roman"/>
          <w:sz w:val="24"/>
          <w:szCs w:val="24"/>
        </w:rPr>
        <w:t>.</w:t>
      </w:r>
    </w:p>
    <w:sectPr w:rsidR="001527E9" w:rsidRPr="00863D80" w:rsidSect="000B71C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30" w:rsidRDefault="005D3630" w:rsidP="00985D74">
      <w:r>
        <w:separator/>
      </w:r>
    </w:p>
  </w:endnote>
  <w:endnote w:type="continuationSeparator" w:id="0">
    <w:p w:rsidR="005D3630" w:rsidRDefault="005D3630" w:rsidP="0098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30" w:rsidRDefault="005D3630" w:rsidP="00985D74">
      <w:r>
        <w:separator/>
      </w:r>
    </w:p>
  </w:footnote>
  <w:footnote w:type="continuationSeparator" w:id="0">
    <w:p w:rsidR="005D3630" w:rsidRDefault="005D3630" w:rsidP="00985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215"/>
    <w:multiLevelType w:val="hybridMultilevel"/>
    <w:tmpl w:val="099C222C"/>
    <w:lvl w:ilvl="0" w:tplc="674071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844317"/>
    <w:multiLevelType w:val="multilevel"/>
    <w:tmpl w:val="1316B68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C813FAA"/>
    <w:multiLevelType w:val="hybridMultilevel"/>
    <w:tmpl w:val="A11EA8D8"/>
    <w:lvl w:ilvl="0" w:tplc="E2C67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2514DF"/>
    <w:multiLevelType w:val="multilevel"/>
    <w:tmpl w:val="77B02900"/>
    <w:lvl w:ilvl="0">
      <w:start w:val="4"/>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0916F75"/>
    <w:multiLevelType w:val="multilevel"/>
    <w:tmpl w:val="7BD2BFA6"/>
    <w:lvl w:ilvl="0">
      <w:start w:val="1"/>
      <w:numFmt w:val="decimal"/>
      <w:lvlText w:val="%1."/>
      <w:lvlJc w:val="left"/>
      <w:pPr>
        <w:ind w:left="720" w:hanging="360"/>
      </w:pPr>
      <w:rPr>
        <w:rFonts w:eastAsia="SimSun" w:cstheme="minorBidi" w:hint="default"/>
        <w:b w:val="0"/>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4A1706D3"/>
    <w:multiLevelType w:val="hybridMultilevel"/>
    <w:tmpl w:val="E404172A"/>
    <w:lvl w:ilvl="0" w:tplc="058AB7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13DF4"/>
    <w:multiLevelType w:val="multilevel"/>
    <w:tmpl w:val="60644BB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7BE254F"/>
    <w:multiLevelType w:val="multilevel"/>
    <w:tmpl w:val="03F8A8B2"/>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72AF695F"/>
    <w:multiLevelType w:val="multilevel"/>
    <w:tmpl w:val="8892BD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4D4493A"/>
    <w:multiLevelType w:val="multilevel"/>
    <w:tmpl w:val="FA0C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8"/>
  </w:num>
  <w:num w:numId="4">
    <w:abstractNumId w:val="7"/>
  </w:num>
  <w:num w:numId="5">
    <w:abstractNumId w:val="3"/>
  </w:num>
  <w:num w:numId="6">
    <w:abstractNumId w:val="6"/>
  </w:num>
  <w:num w:numId="7">
    <w:abstractNumId w:val="9"/>
  </w:num>
  <w:num w:numId="8">
    <w:abstractNumId w:val="4"/>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74"/>
    <w:rsid w:val="00004F33"/>
    <w:rsid w:val="0002039E"/>
    <w:rsid w:val="000575F0"/>
    <w:rsid w:val="00066B8A"/>
    <w:rsid w:val="00067554"/>
    <w:rsid w:val="000726D2"/>
    <w:rsid w:val="00077CB4"/>
    <w:rsid w:val="000B71C0"/>
    <w:rsid w:val="000C3C41"/>
    <w:rsid w:val="000D6149"/>
    <w:rsid w:val="000E0CD5"/>
    <w:rsid w:val="000E3EE9"/>
    <w:rsid w:val="001118CB"/>
    <w:rsid w:val="00115B74"/>
    <w:rsid w:val="001321B9"/>
    <w:rsid w:val="00141775"/>
    <w:rsid w:val="001527E9"/>
    <w:rsid w:val="001569B1"/>
    <w:rsid w:val="00194D6B"/>
    <w:rsid w:val="001A16D9"/>
    <w:rsid w:val="001A3EB5"/>
    <w:rsid w:val="001C494B"/>
    <w:rsid w:val="001F1643"/>
    <w:rsid w:val="00236D08"/>
    <w:rsid w:val="00247BF0"/>
    <w:rsid w:val="002568E2"/>
    <w:rsid w:val="00290281"/>
    <w:rsid w:val="002A2A43"/>
    <w:rsid w:val="002D2D36"/>
    <w:rsid w:val="002D33E2"/>
    <w:rsid w:val="00312ED9"/>
    <w:rsid w:val="00352666"/>
    <w:rsid w:val="00361EFF"/>
    <w:rsid w:val="00363745"/>
    <w:rsid w:val="003802AA"/>
    <w:rsid w:val="003950E4"/>
    <w:rsid w:val="003C2E62"/>
    <w:rsid w:val="003E1165"/>
    <w:rsid w:val="003E4A54"/>
    <w:rsid w:val="003E4D15"/>
    <w:rsid w:val="003F580F"/>
    <w:rsid w:val="003F72C6"/>
    <w:rsid w:val="00411762"/>
    <w:rsid w:val="004322F0"/>
    <w:rsid w:val="004566B6"/>
    <w:rsid w:val="00474FE2"/>
    <w:rsid w:val="00477B37"/>
    <w:rsid w:val="004D2D88"/>
    <w:rsid w:val="004F0CC5"/>
    <w:rsid w:val="004F2873"/>
    <w:rsid w:val="00503E55"/>
    <w:rsid w:val="0055180D"/>
    <w:rsid w:val="00555310"/>
    <w:rsid w:val="005560E3"/>
    <w:rsid w:val="00560912"/>
    <w:rsid w:val="0056387C"/>
    <w:rsid w:val="005642BA"/>
    <w:rsid w:val="005B3523"/>
    <w:rsid w:val="005C0177"/>
    <w:rsid w:val="005C3333"/>
    <w:rsid w:val="005D3630"/>
    <w:rsid w:val="005E7552"/>
    <w:rsid w:val="006139F8"/>
    <w:rsid w:val="0061718A"/>
    <w:rsid w:val="00632919"/>
    <w:rsid w:val="00656D4A"/>
    <w:rsid w:val="0066467A"/>
    <w:rsid w:val="00664B89"/>
    <w:rsid w:val="0067544D"/>
    <w:rsid w:val="00680D80"/>
    <w:rsid w:val="006812BF"/>
    <w:rsid w:val="00683709"/>
    <w:rsid w:val="006A0F62"/>
    <w:rsid w:val="006A3D5C"/>
    <w:rsid w:val="006D13B8"/>
    <w:rsid w:val="006E531C"/>
    <w:rsid w:val="00704455"/>
    <w:rsid w:val="00704D5A"/>
    <w:rsid w:val="00760B66"/>
    <w:rsid w:val="007A75A0"/>
    <w:rsid w:val="007B7344"/>
    <w:rsid w:val="007D22DD"/>
    <w:rsid w:val="007E1853"/>
    <w:rsid w:val="00812CB3"/>
    <w:rsid w:val="0084459E"/>
    <w:rsid w:val="00863D80"/>
    <w:rsid w:val="00871AAF"/>
    <w:rsid w:val="008C1DA7"/>
    <w:rsid w:val="008E72CD"/>
    <w:rsid w:val="008F3340"/>
    <w:rsid w:val="008F5E8A"/>
    <w:rsid w:val="00903AD8"/>
    <w:rsid w:val="009126F0"/>
    <w:rsid w:val="009264CD"/>
    <w:rsid w:val="0094161E"/>
    <w:rsid w:val="00985D74"/>
    <w:rsid w:val="009B1662"/>
    <w:rsid w:val="009B4A83"/>
    <w:rsid w:val="009D2198"/>
    <w:rsid w:val="009F7DEF"/>
    <w:rsid w:val="00A00CD0"/>
    <w:rsid w:val="00A60B49"/>
    <w:rsid w:val="00A61A13"/>
    <w:rsid w:val="00A7051B"/>
    <w:rsid w:val="00A719ED"/>
    <w:rsid w:val="00AD5936"/>
    <w:rsid w:val="00AD70AE"/>
    <w:rsid w:val="00B200E1"/>
    <w:rsid w:val="00B24FF2"/>
    <w:rsid w:val="00B31A72"/>
    <w:rsid w:val="00B31CC5"/>
    <w:rsid w:val="00B46B59"/>
    <w:rsid w:val="00B50CCF"/>
    <w:rsid w:val="00B60047"/>
    <w:rsid w:val="00B60FA0"/>
    <w:rsid w:val="00B867FB"/>
    <w:rsid w:val="00B960A0"/>
    <w:rsid w:val="00BA6DD7"/>
    <w:rsid w:val="00BA7A01"/>
    <w:rsid w:val="00BB6C12"/>
    <w:rsid w:val="00BF4C59"/>
    <w:rsid w:val="00C06028"/>
    <w:rsid w:val="00C07851"/>
    <w:rsid w:val="00C11242"/>
    <w:rsid w:val="00C228EC"/>
    <w:rsid w:val="00C470A0"/>
    <w:rsid w:val="00C53B34"/>
    <w:rsid w:val="00C55744"/>
    <w:rsid w:val="00C74006"/>
    <w:rsid w:val="00C946D5"/>
    <w:rsid w:val="00CC0B50"/>
    <w:rsid w:val="00CC2610"/>
    <w:rsid w:val="00CE1786"/>
    <w:rsid w:val="00CE367F"/>
    <w:rsid w:val="00CF2433"/>
    <w:rsid w:val="00D076DE"/>
    <w:rsid w:val="00D33FDB"/>
    <w:rsid w:val="00D441E1"/>
    <w:rsid w:val="00D44D08"/>
    <w:rsid w:val="00D72E71"/>
    <w:rsid w:val="00DB6422"/>
    <w:rsid w:val="00DE049F"/>
    <w:rsid w:val="00E04BE6"/>
    <w:rsid w:val="00E66DAF"/>
    <w:rsid w:val="00E66FB2"/>
    <w:rsid w:val="00E82CD0"/>
    <w:rsid w:val="00E87FA5"/>
    <w:rsid w:val="00EA0256"/>
    <w:rsid w:val="00EA72D8"/>
    <w:rsid w:val="00EC1FE4"/>
    <w:rsid w:val="00EC2535"/>
    <w:rsid w:val="00EC6C1C"/>
    <w:rsid w:val="00ED2780"/>
    <w:rsid w:val="00EE5AF7"/>
    <w:rsid w:val="00F00ABB"/>
    <w:rsid w:val="00F01BD5"/>
    <w:rsid w:val="00F03629"/>
    <w:rsid w:val="00F42EE4"/>
    <w:rsid w:val="00F46F8C"/>
    <w:rsid w:val="00F96F0F"/>
    <w:rsid w:val="00FA0AB8"/>
    <w:rsid w:val="00FB4492"/>
    <w:rsid w:val="00FC40E5"/>
    <w:rsid w:val="00FE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74"/>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903AD8"/>
    <w:pPr>
      <w:keepNext/>
      <w:keepLines/>
      <w:spacing w:before="240" w:after="120"/>
      <w:ind w:firstLine="0"/>
      <w:jc w:val="center"/>
      <w:outlineLvl w:val="0"/>
    </w:pPr>
    <w:rPr>
      <w:rFonts w:eastAsiaTheme="majorEastAsia" w:cstheme="majorBidi"/>
      <w:b/>
      <w:sz w:val="48"/>
      <w:szCs w:val="32"/>
    </w:rPr>
  </w:style>
  <w:style w:type="paragraph" w:styleId="2">
    <w:name w:val="heading 2"/>
    <w:basedOn w:val="a"/>
    <w:next w:val="a"/>
    <w:link w:val="20"/>
    <w:uiPriority w:val="9"/>
    <w:unhideWhenUsed/>
    <w:qFormat/>
    <w:rsid w:val="002D2D36"/>
    <w:pPr>
      <w:keepNext/>
      <w:keepLines/>
      <w:spacing w:before="120" w:after="120"/>
      <w:ind w:firstLine="0"/>
      <w:jc w:val="center"/>
      <w:outlineLvl w:val="1"/>
    </w:pPr>
    <w:rPr>
      <w:rFonts w:eastAsiaTheme="majorEastAsia" w:cstheme="majorBidi"/>
      <w:b/>
      <w:sz w:val="32"/>
      <w:szCs w:val="26"/>
    </w:rPr>
  </w:style>
  <w:style w:type="paragraph" w:styleId="3">
    <w:name w:val="heading 3"/>
    <w:basedOn w:val="a"/>
    <w:next w:val="a"/>
    <w:link w:val="30"/>
    <w:uiPriority w:val="9"/>
    <w:unhideWhenUsed/>
    <w:qFormat/>
    <w:rsid w:val="002D2D36"/>
    <w:pPr>
      <w:keepNext/>
      <w:keepLines/>
      <w:spacing w:before="120" w:after="120"/>
      <w:ind w:firstLine="0"/>
      <w:jc w:val="center"/>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74"/>
    <w:pPr>
      <w:tabs>
        <w:tab w:val="center" w:pos="4677"/>
        <w:tab w:val="right" w:pos="9355"/>
      </w:tabs>
    </w:pPr>
  </w:style>
  <w:style w:type="character" w:customStyle="1" w:styleId="a4">
    <w:name w:val="Верхний колонтитул Знак"/>
    <w:basedOn w:val="a0"/>
    <w:link w:val="a3"/>
    <w:uiPriority w:val="99"/>
    <w:rsid w:val="00985D74"/>
  </w:style>
  <w:style w:type="paragraph" w:styleId="a5">
    <w:name w:val="footer"/>
    <w:basedOn w:val="a"/>
    <w:link w:val="a6"/>
    <w:uiPriority w:val="99"/>
    <w:unhideWhenUsed/>
    <w:rsid w:val="00985D74"/>
    <w:pPr>
      <w:tabs>
        <w:tab w:val="center" w:pos="4677"/>
        <w:tab w:val="right" w:pos="9355"/>
      </w:tabs>
    </w:pPr>
  </w:style>
  <w:style w:type="character" w:customStyle="1" w:styleId="a6">
    <w:name w:val="Нижний колонтитул Знак"/>
    <w:basedOn w:val="a0"/>
    <w:link w:val="a5"/>
    <w:uiPriority w:val="99"/>
    <w:rsid w:val="00985D74"/>
  </w:style>
  <w:style w:type="table" w:styleId="a7">
    <w:name w:val="Table Grid"/>
    <w:basedOn w:val="a1"/>
    <w:unhideWhenUsed/>
    <w:rsid w:val="00985D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3AD8"/>
    <w:rPr>
      <w:rFonts w:ascii="Times New Roman" w:eastAsiaTheme="majorEastAsia" w:hAnsi="Times New Roman" w:cstheme="majorBidi"/>
      <w:b/>
      <w:sz w:val="48"/>
      <w:szCs w:val="32"/>
    </w:rPr>
  </w:style>
  <w:style w:type="character" w:customStyle="1" w:styleId="20">
    <w:name w:val="Заголовок 2 Знак"/>
    <w:basedOn w:val="a0"/>
    <w:link w:val="2"/>
    <w:uiPriority w:val="9"/>
    <w:rsid w:val="002D2D36"/>
    <w:rPr>
      <w:rFonts w:ascii="Times New Roman" w:eastAsiaTheme="majorEastAsia" w:hAnsi="Times New Roman" w:cstheme="majorBidi"/>
      <w:b/>
      <w:sz w:val="32"/>
      <w:szCs w:val="26"/>
    </w:rPr>
  </w:style>
  <w:style w:type="character" w:customStyle="1" w:styleId="30">
    <w:name w:val="Заголовок 3 Знак"/>
    <w:basedOn w:val="a0"/>
    <w:link w:val="3"/>
    <w:uiPriority w:val="9"/>
    <w:rsid w:val="002D2D36"/>
    <w:rPr>
      <w:rFonts w:ascii="Times New Roman" w:eastAsiaTheme="majorEastAsia" w:hAnsi="Times New Roman" w:cstheme="majorBidi"/>
      <w:i/>
      <w:sz w:val="28"/>
      <w:szCs w:val="24"/>
    </w:rPr>
  </w:style>
  <w:style w:type="paragraph" w:styleId="a8">
    <w:name w:val="List Paragraph"/>
    <w:basedOn w:val="a"/>
    <w:uiPriority w:val="99"/>
    <w:qFormat/>
    <w:rsid w:val="00E87FA5"/>
    <w:pPr>
      <w:ind w:left="720"/>
      <w:contextualSpacing/>
    </w:pPr>
  </w:style>
  <w:style w:type="paragraph" w:styleId="a9">
    <w:name w:val="Balloon Text"/>
    <w:basedOn w:val="a"/>
    <w:link w:val="aa"/>
    <w:uiPriority w:val="99"/>
    <w:semiHidden/>
    <w:unhideWhenUsed/>
    <w:rsid w:val="005C3333"/>
    <w:rPr>
      <w:rFonts w:ascii="Tahoma" w:hAnsi="Tahoma" w:cs="Tahoma"/>
      <w:sz w:val="16"/>
      <w:szCs w:val="16"/>
    </w:rPr>
  </w:style>
  <w:style w:type="character" w:customStyle="1" w:styleId="aa">
    <w:name w:val="Текст выноски Знак"/>
    <w:basedOn w:val="a0"/>
    <w:link w:val="a9"/>
    <w:uiPriority w:val="99"/>
    <w:semiHidden/>
    <w:rsid w:val="005C3333"/>
    <w:rPr>
      <w:rFonts w:ascii="Tahoma" w:hAnsi="Tahoma" w:cs="Tahoma"/>
      <w:sz w:val="16"/>
      <w:szCs w:val="16"/>
    </w:rPr>
  </w:style>
  <w:style w:type="paragraph" w:customStyle="1" w:styleId="Default">
    <w:name w:val="Default"/>
    <w:rsid w:val="00C740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
    <w:name w:val="осн текст"/>
    <w:basedOn w:val="a"/>
    <w:rsid w:val="00C74006"/>
    <w:pPr>
      <w:widowControl w:val="0"/>
      <w:autoSpaceDE w:val="0"/>
      <w:autoSpaceDN w:val="0"/>
      <w:adjustRightInd w:val="0"/>
      <w:spacing w:line="288" w:lineRule="auto"/>
      <w:ind w:firstLine="397"/>
      <w:textAlignment w:val="center"/>
    </w:pPr>
    <w:rPr>
      <w:rFonts w:eastAsia="Times New Roman" w:cs="Times New Roman"/>
      <w:color w:val="000000"/>
      <w:sz w:val="22"/>
      <w:lang w:eastAsia="ru-RU"/>
    </w:rPr>
  </w:style>
  <w:style w:type="paragraph" w:styleId="ac">
    <w:name w:val="No Spacing"/>
    <w:uiPriority w:val="99"/>
    <w:qFormat/>
    <w:rsid w:val="00BA6DD7"/>
    <w:pPr>
      <w:spacing w:after="0" w:line="240" w:lineRule="auto"/>
    </w:pPr>
    <w:rPr>
      <w:rFonts w:ascii="Calibri" w:eastAsia="Times New Roman" w:hAnsi="Calibri" w:cs="Times New Roman"/>
    </w:rPr>
  </w:style>
  <w:style w:type="paragraph" w:styleId="ad">
    <w:name w:val="Title"/>
    <w:basedOn w:val="a"/>
    <w:link w:val="ae"/>
    <w:uiPriority w:val="99"/>
    <w:qFormat/>
    <w:rsid w:val="001F1643"/>
    <w:pPr>
      <w:ind w:firstLine="0"/>
      <w:jc w:val="center"/>
    </w:pPr>
    <w:rPr>
      <w:rFonts w:eastAsia="Times New Roman" w:cs="Times New Roman"/>
      <w:b/>
      <w:bCs/>
      <w:sz w:val="24"/>
      <w:szCs w:val="24"/>
      <w:lang w:eastAsia="ru-RU"/>
    </w:rPr>
  </w:style>
  <w:style w:type="character" w:customStyle="1" w:styleId="ae">
    <w:name w:val="Название Знак"/>
    <w:basedOn w:val="a0"/>
    <w:link w:val="ad"/>
    <w:uiPriority w:val="99"/>
    <w:rsid w:val="001F1643"/>
    <w:rPr>
      <w:rFonts w:ascii="Times New Roman" w:eastAsia="Times New Roman" w:hAnsi="Times New Roman" w:cs="Times New Roman"/>
      <w:b/>
      <w:bCs/>
      <w:sz w:val="24"/>
      <w:szCs w:val="24"/>
      <w:lang w:eastAsia="ru-RU"/>
    </w:rPr>
  </w:style>
  <w:style w:type="character" w:customStyle="1" w:styleId="af">
    <w:name w:val="Основной текст_"/>
    <w:basedOn w:val="a0"/>
    <w:link w:val="11"/>
    <w:rsid w:val="0084459E"/>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f"/>
    <w:rsid w:val="0084459E"/>
    <w:pPr>
      <w:widowControl w:val="0"/>
      <w:shd w:val="clear" w:color="auto" w:fill="FFFFFF"/>
      <w:spacing w:before="360" w:after="240" w:line="0" w:lineRule="atLeast"/>
      <w:ind w:firstLine="0"/>
      <w:jc w:val="center"/>
    </w:pPr>
    <w:rPr>
      <w:rFonts w:eastAsia="Times New Roman" w:cs="Times New Roman"/>
      <w:spacing w:val="3"/>
      <w:sz w:val="25"/>
      <w:szCs w:val="25"/>
    </w:rPr>
  </w:style>
  <w:style w:type="character" w:styleId="af0">
    <w:name w:val="footnote reference"/>
    <w:basedOn w:val="a0"/>
    <w:uiPriority w:val="99"/>
    <w:semiHidden/>
    <w:unhideWhenUsed/>
    <w:rsid w:val="00E66DAF"/>
    <w:rPr>
      <w:vertAlign w:val="superscript"/>
    </w:rPr>
  </w:style>
  <w:style w:type="paragraph" w:styleId="af1">
    <w:name w:val="Body Text"/>
    <w:basedOn w:val="a"/>
    <w:link w:val="af2"/>
    <w:rsid w:val="007B7344"/>
    <w:pPr>
      <w:widowControl w:val="0"/>
      <w:ind w:firstLine="0"/>
    </w:pPr>
    <w:rPr>
      <w:rFonts w:eastAsia="Times New Roman" w:cs="Times New Roman"/>
      <w:szCs w:val="20"/>
      <w:lang w:eastAsia="ru-RU"/>
    </w:rPr>
  </w:style>
  <w:style w:type="character" w:customStyle="1" w:styleId="af2">
    <w:name w:val="Основной текст Знак"/>
    <w:basedOn w:val="a0"/>
    <w:link w:val="af1"/>
    <w:rsid w:val="007B7344"/>
    <w:rPr>
      <w:rFonts w:ascii="Times New Roman" w:eastAsia="Times New Roman" w:hAnsi="Times New Roman" w:cs="Times New Roman"/>
      <w:sz w:val="28"/>
      <w:szCs w:val="20"/>
      <w:lang w:eastAsia="ru-RU"/>
    </w:rPr>
  </w:style>
  <w:style w:type="paragraph" w:styleId="af3">
    <w:name w:val="footnote text"/>
    <w:basedOn w:val="a"/>
    <w:link w:val="af4"/>
    <w:uiPriority w:val="99"/>
    <w:semiHidden/>
    <w:unhideWhenUsed/>
    <w:rsid w:val="0056387C"/>
    <w:rPr>
      <w:sz w:val="20"/>
      <w:szCs w:val="20"/>
    </w:rPr>
  </w:style>
  <w:style w:type="character" w:customStyle="1" w:styleId="af4">
    <w:name w:val="Текст сноски Знак"/>
    <w:basedOn w:val="a0"/>
    <w:link w:val="af3"/>
    <w:uiPriority w:val="99"/>
    <w:semiHidden/>
    <w:rsid w:val="0056387C"/>
    <w:rPr>
      <w:rFonts w:ascii="Times New Roman" w:hAnsi="Times New Roman"/>
      <w:sz w:val="20"/>
      <w:szCs w:val="20"/>
    </w:rPr>
  </w:style>
  <w:style w:type="character" w:styleId="af5">
    <w:name w:val="Hyperlink"/>
    <w:basedOn w:val="a0"/>
    <w:uiPriority w:val="99"/>
    <w:unhideWhenUsed/>
    <w:rsid w:val="001527E9"/>
    <w:rPr>
      <w:color w:val="0000FF"/>
      <w:u w:val="single"/>
    </w:rPr>
  </w:style>
  <w:style w:type="paragraph" w:customStyle="1" w:styleId="ConsPlusNonformat">
    <w:name w:val="ConsPlusNonformat"/>
    <w:uiPriority w:val="99"/>
    <w:rsid w:val="00C078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74"/>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903AD8"/>
    <w:pPr>
      <w:keepNext/>
      <w:keepLines/>
      <w:spacing w:before="240" w:after="120"/>
      <w:ind w:firstLine="0"/>
      <w:jc w:val="center"/>
      <w:outlineLvl w:val="0"/>
    </w:pPr>
    <w:rPr>
      <w:rFonts w:eastAsiaTheme="majorEastAsia" w:cstheme="majorBidi"/>
      <w:b/>
      <w:sz w:val="48"/>
      <w:szCs w:val="32"/>
    </w:rPr>
  </w:style>
  <w:style w:type="paragraph" w:styleId="2">
    <w:name w:val="heading 2"/>
    <w:basedOn w:val="a"/>
    <w:next w:val="a"/>
    <w:link w:val="20"/>
    <w:uiPriority w:val="9"/>
    <w:unhideWhenUsed/>
    <w:qFormat/>
    <w:rsid w:val="002D2D36"/>
    <w:pPr>
      <w:keepNext/>
      <w:keepLines/>
      <w:spacing w:before="120" w:after="120"/>
      <w:ind w:firstLine="0"/>
      <w:jc w:val="center"/>
      <w:outlineLvl w:val="1"/>
    </w:pPr>
    <w:rPr>
      <w:rFonts w:eastAsiaTheme="majorEastAsia" w:cstheme="majorBidi"/>
      <w:b/>
      <w:sz w:val="32"/>
      <w:szCs w:val="26"/>
    </w:rPr>
  </w:style>
  <w:style w:type="paragraph" w:styleId="3">
    <w:name w:val="heading 3"/>
    <w:basedOn w:val="a"/>
    <w:next w:val="a"/>
    <w:link w:val="30"/>
    <w:uiPriority w:val="9"/>
    <w:unhideWhenUsed/>
    <w:qFormat/>
    <w:rsid w:val="002D2D36"/>
    <w:pPr>
      <w:keepNext/>
      <w:keepLines/>
      <w:spacing w:before="120" w:after="120"/>
      <w:ind w:firstLine="0"/>
      <w:jc w:val="center"/>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74"/>
    <w:pPr>
      <w:tabs>
        <w:tab w:val="center" w:pos="4677"/>
        <w:tab w:val="right" w:pos="9355"/>
      </w:tabs>
    </w:pPr>
  </w:style>
  <w:style w:type="character" w:customStyle="1" w:styleId="a4">
    <w:name w:val="Верхний колонтитул Знак"/>
    <w:basedOn w:val="a0"/>
    <w:link w:val="a3"/>
    <w:uiPriority w:val="99"/>
    <w:rsid w:val="00985D74"/>
  </w:style>
  <w:style w:type="paragraph" w:styleId="a5">
    <w:name w:val="footer"/>
    <w:basedOn w:val="a"/>
    <w:link w:val="a6"/>
    <w:uiPriority w:val="99"/>
    <w:unhideWhenUsed/>
    <w:rsid w:val="00985D74"/>
    <w:pPr>
      <w:tabs>
        <w:tab w:val="center" w:pos="4677"/>
        <w:tab w:val="right" w:pos="9355"/>
      </w:tabs>
    </w:pPr>
  </w:style>
  <w:style w:type="character" w:customStyle="1" w:styleId="a6">
    <w:name w:val="Нижний колонтитул Знак"/>
    <w:basedOn w:val="a0"/>
    <w:link w:val="a5"/>
    <w:uiPriority w:val="99"/>
    <w:rsid w:val="00985D74"/>
  </w:style>
  <w:style w:type="table" w:styleId="a7">
    <w:name w:val="Table Grid"/>
    <w:basedOn w:val="a1"/>
    <w:unhideWhenUsed/>
    <w:rsid w:val="00985D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3AD8"/>
    <w:rPr>
      <w:rFonts w:ascii="Times New Roman" w:eastAsiaTheme="majorEastAsia" w:hAnsi="Times New Roman" w:cstheme="majorBidi"/>
      <w:b/>
      <w:sz w:val="48"/>
      <w:szCs w:val="32"/>
    </w:rPr>
  </w:style>
  <w:style w:type="character" w:customStyle="1" w:styleId="20">
    <w:name w:val="Заголовок 2 Знак"/>
    <w:basedOn w:val="a0"/>
    <w:link w:val="2"/>
    <w:uiPriority w:val="9"/>
    <w:rsid w:val="002D2D36"/>
    <w:rPr>
      <w:rFonts w:ascii="Times New Roman" w:eastAsiaTheme="majorEastAsia" w:hAnsi="Times New Roman" w:cstheme="majorBidi"/>
      <w:b/>
      <w:sz w:val="32"/>
      <w:szCs w:val="26"/>
    </w:rPr>
  </w:style>
  <w:style w:type="character" w:customStyle="1" w:styleId="30">
    <w:name w:val="Заголовок 3 Знак"/>
    <w:basedOn w:val="a0"/>
    <w:link w:val="3"/>
    <w:uiPriority w:val="9"/>
    <w:rsid w:val="002D2D36"/>
    <w:rPr>
      <w:rFonts w:ascii="Times New Roman" w:eastAsiaTheme="majorEastAsia" w:hAnsi="Times New Roman" w:cstheme="majorBidi"/>
      <w:i/>
      <w:sz w:val="28"/>
      <w:szCs w:val="24"/>
    </w:rPr>
  </w:style>
  <w:style w:type="paragraph" w:styleId="a8">
    <w:name w:val="List Paragraph"/>
    <w:basedOn w:val="a"/>
    <w:uiPriority w:val="99"/>
    <w:qFormat/>
    <w:rsid w:val="00E87FA5"/>
    <w:pPr>
      <w:ind w:left="720"/>
      <w:contextualSpacing/>
    </w:pPr>
  </w:style>
  <w:style w:type="paragraph" w:styleId="a9">
    <w:name w:val="Balloon Text"/>
    <w:basedOn w:val="a"/>
    <w:link w:val="aa"/>
    <w:uiPriority w:val="99"/>
    <w:semiHidden/>
    <w:unhideWhenUsed/>
    <w:rsid w:val="005C3333"/>
    <w:rPr>
      <w:rFonts w:ascii="Tahoma" w:hAnsi="Tahoma" w:cs="Tahoma"/>
      <w:sz w:val="16"/>
      <w:szCs w:val="16"/>
    </w:rPr>
  </w:style>
  <w:style w:type="character" w:customStyle="1" w:styleId="aa">
    <w:name w:val="Текст выноски Знак"/>
    <w:basedOn w:val="a0"/>
    <w:link w:val="a9"/>
    <w:uiPriority w:val="99"/>
    <w:semiHidden/>
    <w:rsid w:val="005C3333"/>
    <w:rPr>
      <w:rFonts w:ascii="Tahoma" w:hAnsi="Tahoma" w:cs="Tahoma"/>
      <w:sz w:val="16"/>
      <w:szCs w:val="16"/>
    </w:rPr>
  </w:style>
  <w:style w:type="paragraph" w:customStyle="1" w:styleId="Default">
    <w:name w:val="Default"/>
    <w:rsid w:val="00C740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
    <w:name w:val="осн текст"/>
    <w:basedOn w:val="a"/>
    <w:rsid w:val="00C74006"/>
    <w:pPr>
      <w:widowControl w:val="0"/>
      <w:autoSpaceDE w:val="0"/>
      <w:autoSpaceDN w:val="0"/>
      <w:adjustRightInd w:val="0"/>
      <w:spacing w:line="288" w:lineRule="auto"/>
      <w:ind w:firstLine="397"/>
      <w:textAlignment w:val="center"/>
    </w:pPr>
    <w:rPr>
      <w:rFonts w:eastAsia="Times New Roman" w:cs="Times New Roman"/>
      <w:color w:val="000000"/>
      <w:sz w:val="22"/>
      <w:lang w:eastAsia="ru-RU"/>
    </w:rPr>
  </w:style>
  <w:style w:type="paragraph" w:styleId="ac">
    <w:name w:val="No Spacing"/>
    <w:uiPriority w:val="99"/>
    <w:qFormat/>
    <w:rsid w:val="00BA6DD7"/>
    <w:pPr>
      <w:spacing w:after="0" w:line="240" w:lineRule="auto"/>
    </w:pPr>
    <w:rPr>
      <w:rFonts w:ascii="Calibri" w:eastAsia="Times New Roman" w:hAnsi="Calibri" w:cs="Times New Roman"/>
    </w:rPr>
  </w:style>
  <w:style w:type="paragraph" w:styleId="ad">
    <w:name w:val="Title"/>
    <w:basedOn w:val="a"/>
    <w:link w:val="ae"/>
    <w:uiPriority w:val="99"/>
    <w:qFormat/>
    <w:rsid w:val="001F1643"/>
    <w:pPr>
      <w:ind w:firstLine="0"/>
      <w:jc w:val="center"/>
    </w:pPr>
    <w:rPr>
      <w:rFonts w:eastAsia="Times New Roman" w:cs="Times New Roman"/>
      <w:b/>
      <w:bCs/>
      <w:sz w:val="24"/>
      <w:szCs w:val="24"/>
      <w:lang w:eastAsia="ru-RU"/>
    </w:rPr>
  </w:style>
  <w:style w:type="character" w:customStyle="1" w:styleId="ae">
    <w:name w:val="Название Знак"/>
    <w:basedOn w:val="a0"/>
    <w:link w:val="ad"/>
    <w:uiPriority w:val="99"/>
    <w:rsid w:val="001F1643"/>
    <w:rPr>
      <w:rFonts w:ascii="Times New Roman" w:eastAsia="Times New Roman" w:hAnsi="Times New Roman" w:cs="Times New Roman"/>
      <w:b/>
      <w:bCs/>
      <w:sz w:val="24"/>
      <w:szCs w:val="24"/>
      <w:lang w:eastAsia="ru-RU"/>
    </w:rPr>
  </w:style>
  <w:style w:type="character" w:customStyle="1" w:styleId="af">
    <w:name w:val="Основной текст_"/>
    <w:basedOn w:val="a0"/>
    <w:link w:val="11"/>
    <w:rsid w:val="0084459E"/>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f"/>
    <w:rsid w:val="0084459E"/>
    <w:pPr>
      <w:widowControl w:val="0"/>
      <w:shd w:val="clear" w:color="auto" w:fill="FFFFFF"/>
      <w:spacing w:before="360" w:after="240" w:line="0" w:lineRule="atLeast"/>
      <w:ind w:firstLine="0"/>
      <w:jc w:val="center"/>
    </w:pPr>
    <w:rPr>
      <w:rFonts w:eastAsia="Times New Roman" w:cs="Times New Roman"/>
      <w:spacing w:val="3"/>
      <w:sz w:val="25"/>
      <w:szCs w:val="25"/>
    </w:rPr>
  </w:style>
  <w:style w:type="character" w:styleId="af0">
    <w:name w:val="footnote reference"/>
    <w:basedOn w:val="a0"/>
    <w:uiPriority w:val="99"/>
    <w:semiHidden/>
    <w:unhideWhenUsed/>
    <w:rsid w:val="00E66DAF"/>
    <w:rPr>
      <w:vertAlign w:val="superscript"/>
    </w:rPr>
  </w:style>
  <w:style w:type="paragraph" w:styleId="af1">
    <w:name w:val="Body Text"/>
    <w:basedOn w:val="a"/>
    <w:link w:val="af2"/>
    <w:rsid w:val="007B7344"/>
    <w:pPr>
      <w:widowControl w:val="0"/>
      <w:ind w:firstLine="0"/>
    </w:pPr>
    <w:rPr>
      <w:rFonts w:eastAsia="Times New Roman" w:cs="Times New Roman"/>
      <w:szCs w:val="20"/>
      <w:lang w:eastAsia="ru-RU"/>
    </w:rPr>
  </w:style>
  <w:style w:type="character" w:customStyle="1" w:styleId="af2">
    <w:name w:val="Основной текст Знак"/>
    <w:basedOn w:val="a0"/>
    <w:link w:val="af1"/>
    <w:rsid w:val="007B7344"/>
    <w:rPr>
      <w:rFonts w:ascii="Times New Roman" w:eastAsia="Times New Roman" w:hAnsi="Times New Roman" w:cs="Times New Roman"/>
      <w:sz w:val="28"/>
      <w:szCs w:val="20"/>
      <w:lang w:eastAsia="ru-RU"/>
    </w:rPr>
  </w:style>
  <w:style w:type="paragraph" w:styleId="af3">
    <w:name w:val="footnote text"/>
    <w:basedOn w:val="a"/>
    <w:link w:val="af4"/>
    <w:uiPriority w:val="99"/>
    <w:semiHidden/>
    <w:unhideWhenUsed/>
    <w:rsid w:val="0056387C"/>
    <w:rPr>
      <w:sz w:val="20"/>
      <w:szCs w:val="20"/>
    </w:rPr>
  </w:style>
  <w:style w:type="character" w:customStyle="1" w:styleId="af4">
    <w:name w:val="Текст сноски Знак"/>
    <w:basedOn w:val="a0"/>
    <w:link w:val="af3"/>
    <w:uiPriority w:val="99"/>
    <w:semiHidden/>
    <w:rsid w:val="0056387C"/>
    <w:rPr>
      <w:rFonts w:ascii="Times New Roman" w:hAnsi="Times New Roman"/>
      <w:sz w:val="20"/>
      <w:szCs w:val="20"/>
    </w:rPr>
  </w:style>
  <w:style w:type="character" w:styleId="af5">
    <w:name w:val="Hyperlink"/>
    <w:basedOn w:val="a0"/>
    <w:uiPriority w:val="99"/>
    <w:unhideWhenUsed/>
    <w:rsid w:val="001527E9"/>
    <w:rPr>
      <w:color w:val="0000FF"/>
      <w:u w:val="single"/>
    </w:rPr>
  </w:style>
  <w:style w:type="paragraph" w:customStyle="1" w:styleId="ConsPlusNonformat">
    <w:name w:val="ConsPlusNonformat"/>
    <w:uiPriority w:val="99"/>
    <w:rsid w:val="00C078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117">
      <w:bodyDiv w:val="1"/>
      <w:marLeft w:val="0"/>
      <w:marRight w:val="0"/>
      <w:marTop w:val="0"/>
      <w:marBottom w:val="0"/>
      <w:divBdr>
        <w:top w:val="none" w:sz="0" w:space="0" w:color="auto"/>
        <w:left w:val="none" w:sz="0" w:space="0" w:color="auto"/>
        <w:bottom w:val="none" w:sz="0" w:space="0" w:color="auto"/>
        <w:right w:val="none" w:sz="0" w:space="0" w:color="auto"/>
      </w:divBdr>
    </w:div>
    <w:div w:id="558249664">
      <w:bodyDiv w:val="1"/>
      <w:marLeft w:val="0"/>
      <w:marRight w:val="0"/>
      <w:marTop w:val="0"/>
      <w:marBottom w:val="0"/>
      <w:divBdr>
        <w:top w:val="none" w:sz="0" w:space="0" w:color="auto"/>
        <w:left w:val="none" w:sz="0" w:space="0" w:color="auto"/>
        <w:bottom w:val="none" w:sz="0" w:space="0" w:color="auto"/>
        <w:right w:val="none" w:sz="0" w:space="0" w:color="auto"/>
      </w:divBdr>
    </w:div>
    <w:div w:id="778331267">
      <w:bodyDiv w:val="1"/>
      <w:marLeft w:val="0"/>
      <w:marRight w:val="0"/>
      <w:marTop w:val="0"/>
      <w:marBottom w:val="0"/>
      <w:divBdr>
        <w:top w:val="none" w:sz="0" w:space="0" w:color="auto"/>
        <w:left w:val="none" w:sz="0" w:space="0" w:color="auto"/>
        <w:bottom w:val="none" w:sz="0" w:space="0" w:color="auto"/>
        <w:right w:val="none" w:sz="0" w:space="0" w:color="auto"/>
      </w:divBdr>
    </w:div>
    <w:div w:id="1004552935">
      <w:bodyDiv w:val="1"/>
      <w:marLeft w:val="0"/>
      <w:marRight w:val="0"/>
      <w:marTop w:val="0"/>
      <w:marBottom w:val="0"/>
      <w:divBdr>
        <w:top w:val="none" w:sz="0" w:space="0" w:color="auto"/>
        <w:left w:val="none" w:sz="0" w:space="0" w:color="auto"/>
        <w:bottom w:val="none" w:sz="0" w:space="0" w:color="auto"/>
        <w:right w:val="none" w:sz="0" w:space="0" w:color="auto"/>
      </w:divBdr>
      <w:divsChild>
        <w:div w:id="1168252288">
          <w:marLeft w:val="0"/>
          <w:marRight w:val="0"/>
          <w:marTop w:val="0"/>
          <w:marBottom w:val="0"/>
          <w:divBdr>
            <w:top w:val="none" w:sz="0" w:space="0" w:color="auto"/>
            <w:left w:val="none" w:sz="0" w:space="0" w:color="auto"/>
            <w:bottom w:val="none" w:sz="0" w:space="0" w:color="auto"/>
            <w:right w:val="none" w:sz="0" w:space="0" w:color="auto"/>
          </w:divBdr>
        </w:div>
      </w:divsChild>
    </w:div>
    <w:div w:id="10759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terca.ru/catalog/item/?group=2672" TargetMode="External"/><Relationship Id="rId4" Type="http://schemas.microsoft.com/office/2007/relationships/stylesWithEffects" Target="stylesWithEffects.xml"/><Relationship Id="rId9" Type="http://schemas.openxmlformats.org/officeDocument/2006/relationships/hyperlink" Target="http://&#1073;&#1080;&#1079;&#1085;&#1077;&#1089;&#1084;&#1077;&#1073;&#1077;&#1083;&#1100;.&#1084;&#1086;&#1089;&#1082;&#1074;&#1072;/uploads/s/o/c/8/oc8rno64eash/img/full_ie0EvcL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D9095-4249-4BB1-A934-E35E1DDE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askras</dc:creator>
  <cp:lastModifiedBy>ValeryS</cp:lastModifiedBy>
  <cp:revision>24</cp:revision>
  <cp:lastPrinted>2016-08-31T19:10:00Z</cp:lastPrinted>
  <dcterms:created xsi:type="dcterms:W3CDTF">2017-07-17T14:15:00Z</dcterms:created>
  <dcterms:modified xsi:type="dcterms:W3CDTF">2017-07-17T15:26:00Z</dcterms:modified>
</cp:coreProperties>
</file>