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AB" w:rsidRPr="0048183C" w:rsidRDefault="007232AB" w:rsidP="007232AB">
      <w:pPr>
        <w:keepNext/>
        <w:keepLines/>
        <w:spacing w:line="276" w:lineRule="auto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</w:t>
      </w:r>
      <w:r w:rsidRPr="0048183C">
        <w:rPr>
          <w:b/>
          <w:bCs/>
          <w:sz w:val="24"/>
          <w:szCs w:val="24"/>
        </w:rPr>
        <w:t xml:space="preserve">иложение 4 </w:t>
      </w:r>
    </w:p>
    <w:p w:rsidR="007232AB" w:rsidRPr="0048183C" w:rsidRDefault="007232AB" w:rsidP="007232AB">
      <w:pPr>
        <w:keepNext/>
        <w:keepLines/>
        <w:spacing w:line="276" w:lineRule="auto"/>
        <w:jc w:val="right"/>
        <w:outlineLvl w:val="0"/>
        <w:rPr>
          <w:b/>
          <w:bCs/>
          <w:sz w:val="24"/>
          <w:szCs w:val="24"/>
        </w:rPr>
      </w:pPr>
      <w:r w:rsidRPr="0048183C">
        <w:rPr>
          <w:b/>
          <w:bCs/>
          <w:sz w:val="24"/>
          <w:szCs w:val="24"/>
        </w:rPr>
        <w:t>Форма регистрации Эксперта</w:t>
      </w:r>
    </w:p>
    <w:p w:rsidR="007232AB" w:rsidRPr="0048183C" w:rsidRDefault="007232AB" w:rsidP="007232AB">
      <w:pPr>
        <w:spacing w:line="276" w:lineRule="auto"/>
        <w:jc w:val="right"/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</w:pPr>
      <w:r w:rsidRPr="00A30D7B">
        <w:rPr>
          <w:rFonts w:eastAsia="Calibri"/>
          <w:sz w:val="24"/>
          <w:szCs w:val="24"/>
          <w:lang w:val="en-US" w:eastAsia="en-US"/>
        </w:rPr>
        <w:t>III</w:t>
      </w:r>
      <w:r w:rsidRPr="00A30D7B">
        <w:rPr>
          <w:rFonts w:eastAsia="Calibri"/>
          <w:sz w:val="24"/>
          <w:szCs w:val="24"/>
          <w:lang w:eastAsia="en-US"/>
        </w:rPr>
        <w:t xml:space="preserve"> Чемпионата Томской области «Абилимпикс-2018» </w:t>
      </w:r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 xml:space="preserve">и </w:t>
      </w:r>
    </w:p>
    <w:p w:rsidR="007232AB" w:rsidRPr="0048183C" w:rsidRDefault="007232AB" w:rsidP="007232A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Pr="0048183C">
        <w:rPr>
          <w:rFonts w:eastAsia="Calibri"/>
          <w:sz w:val="24"/>
          <w:szCs w:val="24"/>
          <w:lang w:eastAsia="en-US"/>
        </w:rPr>
        <w:t>-201</w:t>
      </w:r>
      <w:r>
        <w:rPr>
          <w:rFonts w:eastAsia="Calibri"/>
          <w:sz w:val="24"/>
          <w:szCs w:val="24"/>
          <w:lang w:eastAsia="en-US"/>
        </w:rPr>
        <w:t>8</w:t>
      </w:r>
      <w:r w:rsidRPr="0048183C">
        <w:rPr>
          <w:rFonts w:eastAsia="Calibri"/>
          <w:sz w:val="24"/>
          <w:szCs w:val="24"/>
          <w:lang w:eastAsia="en-US"/>
        </w:rPr>
        <w:t xml:space="preserve"> г. </w:t>
      </w:r>
    </w:p>
    <w:p w:rsidR="007232AB" w:rsidRPr="0048183C" w:rsidRDefault="007232AB" w:rsidP="007232AB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43"/>
        <w:gridCol w:w="4748"/>
      </w:tblGrid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Должность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Образование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Телефоны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trHeight w:val="38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Компетенция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10..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Стаж работы в области реализации образовательных программ профессионального образования/ стаж и опыт работы в профессии по заявленной компетенции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Опыт работы с людьми с инвалидностью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7232A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Наличие повышения квалификации по программе обучения экспертов Национального чемпионата «Абилимпикс»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232AB" w:rsidRPr="0048183C" w:rsidRDefault="007232AB" w:rsidP="007232AB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232AB" w:rsidRPr="0048183C" w:rsidRDefault="007232A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Приложение</w:t>
      </w:r>
      <w:r w:rsidRPr="0048183C">
        <w:rPr>
          <w:rFonts w:eastAsia="Calibri"/>
          <w:sz w:val="24"/>
          <w:szCs w:val="24"/>
          <w:lang w:eastAsia="en-US"/>
        </w:rPr>
        <w:t xml:space="preserve"> к Форме списочного состава участников:</w:t>
      </w:r>
    </w:p>
    <w:p w:rsidR="007232AB" w:rsidRPr="0048183C" w:rsidRDefault="007232A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- копии сертификатов (Региональный Эксперт «Абилимпикс», Национальный эксперт «Абилимпикс»);</w:t>
      </w:r>
    </w:p>
    <w:p w:rsidR="007232AB" w:rsidRPr="0048183C" w:rsidRDefault="007232A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- согласие на обработку персональных данных.</w:t>
      </w:r>
    </w:p>
    <w:p w:rsidR="006C6FEB" w:rsidRPr="007232AB" w:rsidRDefault="006C6FEB" w:rsidP="007232AB">
      <w:pPr>
        <w:rPr>
          <w:rFonts w:eastAsia="Calibri"/>
        </w:rPr>
      </w:pPr>
    </w:p>
    <w:sectPr w:rsidR="006C6FEB" w:rsidRPr="007232AB" w:rsidSect="006C6FEB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46" w:rsidRDefault="007232A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D3046" w:rsidRDefault="007232A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B"/>
    <w:rsid w:val="00101973"/>
    <w:rsid w:val="003E425A"/>
    <w:rsid w:val="005D599B"/>
    <w:rsid w:val="006C6FEB"/>
    <w:rsid w:val="007232AB"/>
    <w:rsid w:val="008E7FAC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F9F"/>
  <w15:chartTrackingRefBased/>
  <w15:docId w15:val="{2BA3959F-FB8A-44D8-AA5F-5C676C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Ломаев Виталий Николаевич</cp:lastModifiedBy>
  <cp:revision>2</cp:revision>
  <dcterms:created xsi:type="dcterms:W3CDTF">2018-03-07T05:07:00Z</dcterms:created>
  <dcterms:modified xsi:type="dcterms:W3CDTF">2018-03-07T05:07:00Z</dcterms:modified>
</cp:coreProperties>
</file>