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85" w:rsidRPr="005A1D5F" w:rsidRDefault="00494685" w:rsidP="005A1D5F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eastAsia="PT Astra Serif" w:hAnsi="PT Astra Serif" w:cs="PT Astra Serif"/>
          <w:color w:val="auto"/>
          <w:sz w:val="26"/>
          <w:szCs w:val="26"/>
        </w:rPr>
      </w:pPr>
    </w:p>
    <w:p w:rsidR="009719DF" w:rsidRPr="009719DF" w:rsidRDefault="00A77933" w:rsidP="009719DF">
      <w:pPr>
        <w:tabs>
          <w:tab w:val="left" w:pos="5670"/>
        </w:tabs>
        <w:spacing w:after="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eastAsia="PT Astra Serif" w:hAnsi="PT Astra Serif" w:cs="PT Astra Serif"/>
          <w:b/>
          <w:sz w:val="26"/>
          <w:szCs w:val="26"/>
        </w:rPr>
        <w:t xml:space="preserve">Проект </w:t>
      </w:r>
      <w:r w:rsidRPr="005A1D5F">
        <w:rPr>
          <w:rFonts w:ascii="PT Astra Serif" w:eastAsia="PT Astra Serif" w:hAnsi="PT Astra Serif" w:cs="PT Astra Serif"/>
          <w:b/>
          <w:sz w:val="26"/>
          <w:szCs w:val="26"/>
        </w:rPr>
        <w:t>перечен</w:t>
      </w:r>
      <w:r>
        <w:rPr>
          <w:rFonts w:ascii="PT Astra Serif" w:eastAsia="PT Astra Serif" w:hAnsi="PT Astra Serif" w:cs="PT Astra Serif"/>
          <w:b/>
          <w:sz w:val="26"/>
          <w:szCs w:val="26"/>
        </w:rPr>
        <w:t>я</w:t>
      </w:r>
      <w:r w:rsidRPr="005A1D5F">
        <w:rPr>
          <w:rFonts w:ascii="PT Astra Serif" w:eastAsia="PT Astra Serif" w:hAnsi="PT Astra Serif" w:cs="PT Astra Serif"/>
          <w:b/>
          <w:sz w:val="26"/>
          <w:szCs w:val="26"/>
        </w:rPr>
        <w:t xml:space="preserve"> </w:t>
      </w:r>
      <w:r w:rsidR="0008448F" w:rsidRPr="005A1D5F">
        <w:rPr>
          <w:rFonts w:ascii="PT Astra Serif" w:eastAsia="PT Astra Serif" w:hAnsi="PT Astra Serif" w:cs="PT Astra Serif"/>
          <w:b/>
          <w:sz w:val="26"/>
          <w:szCs w:val="26"/>
        </w:rPr>
        <w:t xml:space="preserve">соревновательных компетенций </w:t>
      </w:r>
      <w:r w:rsidR="009719DF" w:rsidRPr="009719DF">
        <w:rPr>
          <w:rFonts w:ascii="PT Astra Serif" w:hAnsi="PT Astra Serif"/>
          <w:b/>
          <w:sz w:val="26"/>
          <w:szCs w:val="26"/>
        </w:rPr>
        <w:t>VI</w:t>
      </w:r>
      <w:r w:rsidR="009719DF" w:rsidRPr="009719DF">
        <w:rPr>
          <w:rFonts w:ascii="PT Astra Serif" w:hAnsi="PT Astra Serif"/>
          <w:b/>
          <w:sz w:val="26"/>
          <w:szCs w:val="26"/>
          <w:lang w:val="en-US"/>
        </w:rPr>
        <w:t>I</w:t>
      </w:r>
      <w:r w:rsidR="00D3021C">
        <w:rPr>
          <w:rFonts w:ascii="PT Astra Serif" w:hAnsi="PT Astra Serif"/>
          <w:b/>
          <w:sz w:val="26"/>
          <w:szCs w:val="26"/>
          <w:lang w:val="en-US"/>
        </w:rPr>
        <w:t>I</w:t>
      </w:r>
      <w:r w:rsidR="009719DF" w:rsidRPr="009719DF">
        <w:rPr>
          <w:rFonts w:ascii="PT Astra Serif" w:hAnsi="PT Astra Serif"/>
          <w:b/>
          <w:sz w:val="26"/>
          <w:szCs w:val="26"/>
        </w:rPr>
        <w:t xml:space="preserve"> Регионального чемпионата по профессиональному мастерству среди инвалидов и лиц с ограниченными возможностями здоровья «Абилимпикс»</w:t>
      </w:r>
    </w:p>
    <w:p w:rsidR="005A1D5F" w:rsidRPr="005A1D5F" w:rsidRDefault="005A1D5F" w:rsidP="005A1D5F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eastAsia="PT Astra Serif" w:hAnsi="PT Astra Serif" w:cs="PT Astra Serif"/>
          <w:b/>
          <w:color w:val="auto"/>
          <w:sz w:val="26"/>
          <w:szCs w:val="26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718"/>
        <w:gridCol w:w="3261"/>
        <w:gridCol w:w="5519"/>
      </w:tblGrid>
      <w:tr w:rsidR="00B051A2" w:rsidRPr="005A1D5F" w:rsidTr="00DF158A">
        <w:tc>
          <w:tcPr>
            <w:tcW w:w="718" w:type="dxa"/>
          </w:tcPr>
          <w:p w:rsidR="00B051A2" w:rsidRPr="005A1D5F" w:rsidRDefault="00B051A2" w:rsidP="009719DF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B051A2" w:rsidRPr="005A1D5F" w:rsidRDefault="00B051A2" w:rsidP="005A1D5F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Компетенция</w:t>
            </w:r>
          </w:p>
        </w:tc>
        <w:tc>
          <w:tcPr>
            <w:tcW w:w="5519" w:type="dxa"/>
          </w:tcPr>
          <w:p w:rsidR="00B051A2" w:rsidRPr="005A1D5F" w:rsidRDefault="00B051A2" w:rsidP="0007217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Организаторы</w:t>
            </w:r>
            <w:r w:rsidR="00334E71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 xml:space="preserve"> </w:t>
            </w:r>
            <w:r w:rsidR="00651A5D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соревновательных</w:t>
            </w:r>
            <w:r w:rsidR="0042493B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 xml:space="preserve"> компетенций</w:t>
            </w:r>
          </w:p>
        </w:tc>
      </w:tr>
      <w:tr w:rsidR="00B051A2" w:rsidRPr="005A1D5F" w:rsidTr="00904CBE">
        <w:tc>
          <w:tcPr>
            <w:tcW w:w="9498" w:type="dxa"/>
            <w:gridSpan w:val="3"/>
          </w:tcPr>
          <w:p w:rsidR="00B051A2" w:rsidRPr="005A1D5F" w:rsidRDefault="00B051A2" w:rsidP="009719DF">
            <w:pPr>
              <w:pStyle w:val="aa"/>
              <w:autoSpaceDE w:val="0"/>
              <w:autoSpaceDN w:val="0"/>
              <w:adjustRightInd w:val="0"/>
              <w:ind w:left="0" w:firstLine="176"/>
              <w:jc w:val="center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Общее образование (школьники)</w:t>
            </w:r>
          </w:p>
        </w:tc>
      </w:tr>
      <w:tr w:rsidR="0042493B" w:rsidRPr="005A1D5F" w:rsidTr="00DF158A">
        <w:tc>
          <w:tcPr>
            <w:tcW w:w="718" w:type="dxa"/>
          </w:tcPr>
          <w:p w:rsidR="0042493B" w:rsidRPr="005A1D5F" w:rsidRDefault="0008766D" w:rsidP="0008766D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</w:t>
            </w:r>
            <w:r w:rsidR="0042493B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42493B" w:rsidRPr="005A1D5F" w:rsidRDefault="0042493B" w:rsidP="009719DF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Бисероплетение</w:t>
            </w:r>
          </w:p>
        </w:tc>
        <w:tc>
          <w:tcPr>
            <w:tcW w:w="5519" w:type="dxa"/>
          </w:tcPr>
          <w:p w:rsidR="0042493B" w:rsidRPr="005A1D5F" w:rsidRDefault="0042493B" w:rsidP="009719D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общего образования Томской области</w:t>
            </w:r>
          </w:p>
        </w:tc>
      </w:tr>
      <w:tr w:rsidR="0042493B" w:rsidRPr="005A1D5F" w:rsidTr="00DF158A">
        <w:tc>
          <w:tcPr>
            <w:tcW w:w="718" w:type="dxa"/>
          </w:tcPr>
          <w:p w:rsidR="0042493B" w:rsidRPr="005A1D5F" w:rsidRDefault="0008766D" w:rsidP="009719DF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</w:t>
            </w:r>
            <w:r w:rsidR="0042493B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42493B" w:rsidRPr="005A1D5F" w:rsidRDefault="0042493B" w:rsidP="009719DF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519" w:type="dxa"/>
          </w:tcPr>
          <w:p w:rsidR="0042493B" w:rsidRPr="005A1D5F" w:rsidRDefault="0042493B" w:rsidP="009719D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общего образования Томской области</w:t>
            </w:r>
          </w:p>
        </w:tc>
      </w:tr>
      <w:tr w:rsidR="0008766D" w:rsidRPr="005A1D5F" w:rsidTr="00DF158A">
        <w:tc>
          <w:tcPr>
            <w:tcW w:w="718" w:type="dxa"/>
          </w:tcPr>
          <w:p w:rsidR="0008766D" w:rsidRPr="005A1D5F" w:rsidRDefault="0008766D" w:rsidP="009719DF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08766D" w:rsidRPr="0008766D" w:rsidRDefault="0008766D" w:rsidP="009719DF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Массажист</w:t>
            </w:r>
          </w:p>
        </w:tc>
        <w:tc>
          <w:tcPr>
            <w:tcW w:w="5519" w:type="dxa"/>
          </w:tcPr>
          <w:p w:rsidR="0008766D" w:rsidRPr="005A1D5F" w:rsidRDefault="0008766D" w:rsidP="009719D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</w:p>
        </w:tc>
      </w:tr>
      <w:tr w:rsidR="0042493B" w:rsidRPr="005A1D5F" w:rsidTr="00DF158A">
        <w:tc>
          <w:tcPr>
            <w:tcW w:w="718" w:type="dxa"/>
          </w:tcPr>
          <w:p w:rsidR="0042493B" w:rsidRPr="005A1D5F" w:rsidRDefault="0042493B" w:rsidP="009719DF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42493B" w:rsidRPr="005A1D5F" w:rsidRDefault="0042493B" w:rsidP="009719DF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Обработка текста</w:t>
            </w:r>
          </w:p>
        </w:tc>
        <w:tc>
          <w:tcPr>
            <w:tcW w:w="5519" w:type="dxa"/>
          </w:tcPr>
          <w:p w:rsidR="0042493B" w:rsidRPr="005A1D5F" w:rsidRDefault="0042493B" w:rsidP="009719D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общего образования Томской области</w:t>
            </w:r>
          </w:p>
        </w:tc>
      </w:tr>
      <w:tr w:rsidR="00454F1D" w:rsidRPr="005A1D5F" w:rsidTr="00DF158A">
        <w:tc>
          <w:tcPr>
            <w:tcW w:w="718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Переводчик</w:t>
            </w:r>
          </w:p>
        </w:tc>
        <w:tc>
          <w:tcPr>
            <w:tcW w:w="5519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общего образования Томской области</w:t>
            </w:r>
          </w:p>
        </w:tc>
      </w:tr>
      <w:tr w:rsidR="00454F1D" w:rsidRPr="005A1D5F" w:rsidTr="00DF158A">
        <w:tc>
          <w:tcPr>
            <w:tcW w:w="718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Портной</w:t>
            </w:r>
          </w:p>
        </w:tc>
        <w:tc>
          <w:tcPr>
            <w:tcW w:w="5519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общего образования Томской области</w:t>
            </w:r>
          </w:p>
        </w:tc>
      </w:tr>
      <w:tr w:rsidR="00454F1D" w:rsidRPr="005A1D5F" w:rsidTr="00DF158A">
        <w:tc>
          <w:tcPr>
            <w:tcW w:w="718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Робототехника</w:t>
            </w:r>
          </w:p>
        </w:tc>
        <w:tc>
          <w:tcPr>
            <w:tcW w:w="5519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общего образования Томской области</w:t>
            </w:r>
          </w:p>
        </w:tc>
      </w:tr>
      <w:tr w:rsidR="00454F1D" w:rsidRPr="005A1D5F" w:rsidTr="00DF158A">
        <w:tc>
          <w:tcPr>
            <w:tcW w:w="718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 xml:space="preserve">Студийный </w:t>
            </w: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фотограф</w:t>
            </w:r>
          </w:p>
        </w:tc>
        <w:tc>
          <w:tcPr>
            <w:tcW w:w="5519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общего образования Томской области</w:t>
            </w:r>
          </w:p>
        </w:tc>
      </w:tr>
      <w:tr w:rsidR="00454F1D" w:rsidRPr="005A1D5F" w:rsidTr="00DF158A">
        <w:tc>
          <w:tcPr>
            <w:tcW w:w="718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25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Художественное вышивание</w:t>
            </w:r>
          </w:p>
        </w:tc>
        <w:tc>
          <w:tcPr>
            <w:tcW w:w="5519" w:type="dxa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общего образования Томской области</w:t>
            </w:r>
          </w:p>
        </w:tc>
      </w:tr>
      <w:tr w:rsidR="00454F1D" w:rsidRPr="005A1D5F" w:rsidTr="00904CBE">
        <w:tc>
          <w:tcPr>
            <w:tcW w:w="9498" w:type="dxa"/>
            <w:gridSpan w:val="3"/>
          </w:tcPr>
          <w:p w:rsidR="00454F1D" w:rsidRPr="005A1D5F" w:rsidRDefault="00454F1D" w:rsidP="00454F1D">
            <w:pPr>
              <w:pStyle w:val="aa"/>
              <w:autoSpaceDE w:val="0"/>
              <w:autoSpaceDN w:val="0"/>
              <w:adjustRightInd w:val="0"/>
              <w:ind w:left="0" w:firstLine="176"/>
              <w:jc w:val="center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Профессиональное и высшее образование (студенты)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Адаптивная физическая культура</w:t>
            </w:r>
          </w:p>
        </w:tc>
        <w:tc>
          <w:tcPr>
            <w:tcW w:w="5519" w:type="dxa"/>
          </w:tcPr>
          <w:p w:rsidR="002E6D8E" w:rsidRPr="005A1D5F" w:rsidRDefault="0073487E" w:rsidP="0073487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Администрирование баз данных</w:t>
            </w:r>
          </w:p>
        </w:tc>
        <w:tc>
          <w:tcPr>
            <w:tcW w:w="5519" w:type="dxa"/>
          </w:tcPr>
          <w:p w:rsidR="002E6D8E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науки и высшего образования Администрации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Агрономия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4</w:t>
            </w: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Брошюровка и переплетное дело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Веб-дизайн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Гончарное дело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7</w:t>
            </w: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Дошкольное воспитание</w:t>
            </w:r>
          </w:p>
        </w:tc>
        <w:tc>
          <w:tcPr>
            <w:tcW w:w="5519" w:type="dxa"/>
          </w:tcPr>
          <w:p w:rsidR="002E6D8E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науки и высшего образования Администрации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8</w:t>
            </w: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5519" w:type="dxa"/>
          </w:tcPr>
          <w:p w:rsidR="00502510" w:rsidRPr="005A1D5F" w:rsidRDefault="002E6D8E" w:rsidP="00502510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9</w:t>
            </w: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Медицинский и социальный уход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07109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Массажист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науки и высшего образования Администрации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07109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11</w:t>
            </w:r>
            <w:r w:rsidR="002E6D8E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9035D2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9035D2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Монтажник радиоэлектронной аппаратуры и приборов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07109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12</w:t>
            </w:r>
            <w:r w:rsidR="002E6D8E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Обработка текста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07109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13</w:t>
            </w:r>
            <w:r w:rsidR="002E6D8E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Парикмахерское искусство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07109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</w:t>
            </w:r>
            <w:r w:rsidR="00207109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4</w:t>
            </w: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Предпринимательство</w:t>
            </w:r>
          </w:p>
        </w:tc>
        <w:tc>
          <w:tcPr>
            <w:tcW w:w="5519" w:type="dxa"/>
          </w:tcPr>
          <w:p w:rsidR="002E6D8E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  <w:p w:rsidR="00CC7497" w:rsidRPr="005A1D5F" w:rsidRDefault="00CC7497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науки и высшего образования Администрации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07109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</w:t>
            </w:r>
            <w:r w:rsidR="00207109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5</w:t>
            </w: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Переводчик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07109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16</w:t>
            </w:r>
            <w:r w:rsidR="002E6D8E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Поварское дело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07109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17</w:t>
            </w:r>
            <w:r w:rsidR="002E6D8E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Портной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07109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18</w:t>
            </w:r>
            <w:r w:rsidR="002E6D8E"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Ремонт и обслуживание автомобилей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07109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19</w:t>
            </w:r>
            <w:r w:rsidR="002E6D8E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 xml:space="preserve">Ремонт обуви 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07109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</w:t>
            </w:r>
            <w:r w:rsidR="00207109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0</w:t>
            </w: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Роспись по шелку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Default="002E6D8E" w:rsidP="00207109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</w:t>
            </w:r>
            <w:r w:rsidR="00207109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</w:t>
            </w: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Столярное дело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A77933" w:rsidRDefault="002E6D8E" w:rsidP="00207109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A77933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</w:t>
            </w:r>
            <w:r w:rsidR="00207109" w:rsidRPr="00A77933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</w:t>
            </w:r>
            <w:r w:rsidRPr="00A77933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A77933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A77933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Сухое строительство и штукатурные работы</w:t>
            </w:r>
          </w:p>
        </w:tc>
        <w:tc>
          <w:tcPr>
            <w:tcW w:w="5519" w:type="dxa"/>
          </w:tcPr>
          <w:p w:rsidR="002E6D8E" w:rsidRPr="00A77933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A77933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  <w:bookmarkStart w:id="0" w:name="_GoBack"/>
        <w:bookmarkEnd w:id="0"/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07109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</w:t>
            </w:r>
            <w:r w:rsidR="00207109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3</w:t>
            </w: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FC06E8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  <w:highlight w:val="yellow"/>
              </w:rPr>
            </w:pPr>
            <w:r w:rsidRPr="008E7769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5519" w:type="dxa"/>
          </w:tcPr>
          <w:p w:rsidR="002E6D8E" w:rsidRPr="00FC06E8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  <w:highlight w:val="yellow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07109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</w:t>
            </w:r>
            <w:r w:rsidR="00207109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4</w:t>
            </w: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Швея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07109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</w:t>
            </w:r>
            <w:r w:rsidR="00207109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5</w:t>
            </w: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Хлебопечение</w:t>
            </w:r>
          </w:p>
        </w:tc>
        <w:tc>
          <w:tcPr>
            <w:tcW w:w="5519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2E6D8E" w:rsidRPr="005A1D5F" w:rsidTr="00494685">
        <w:trPr>
          <w:trHeight w:val="70"/>
        </w:trPr>
        <w:tc>
          <w:tcPr>
            <w:tcW w:w="9498" w:type="dxa"/>
            <w:gridSpan w:val="3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Специалисты</w:t>
            </w:r>
          </w:p>
        </w:tc>
      </w:tr>
      <w:tr w:rsidR="002E6D8E" w:rsidRPr="005A1D5F" w:rsidTr="00DF158A">
        <w:tc>
          <w:tcPr>
            <w:tcW w:w="718" w:type="dxa"/>
          </w:tcPr>
          <w:p w:rsidR="002E6D8E" w:rsidRPr="005A1D5F" w:rsidRDefault="002E6D8E" w:rsidP="002E6D8E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2E6D8E" w:rsidRPr="005A1D5F" w:rsidRDefault="00A87583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Документационное обеспечение управления и архивоведение</w:t>
            </w:r>
          </w:p>
        </w:tc>
        <w:tc>
          <w:tcPr>
            <w:tcW w:w="5519" w:type="dxa"/>
          </w:tcPr>
          <w:p w:rsidR="002E6D8E" w:rsidRPr="005A1D5F" w:rsidRDefault="00FD2D24" w:rsidP="002E6D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труда и занятости населения Томской области</w:t>
            </w:r>
          </w:p>
        </w:tc>
      </w:tr>
      <w:tr w:rsidR="00A87583" w:rsidRPr="005A1D5F" w:rsidTr="00DF158A">
        <w:tc>
          <w:tcPr>
            <w:tcW w:w="718" w:type="dxa"/>
          </w:tcPr>
          <w:p w:rsidR="00A87583" w:rsidRPr="005A1D5F" w:rsidRDefault="00A87583" w:rsidP="00A87583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A87583" w:rsidRPr="005A1D5F" w:rsidRDefault="00A87583" w:rsidP="00A87583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Медицинский и социальный уход</w:t>
            </w:r>
          </w:p>
        </w:tc>
        <w:tc>
          <w:tcPr>
            <w:tcW w:w="5519" w:type="dxa"/>
          </w:tcPr>
          <w:p w:rsidR="00A87583" w:rsidRPr="005A1D5F" w:rsidRDefault="00A87583" w:rsidP="00A87583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811D02" w:rsidRPr="005A1D5F" w:rsidTr="00DF158A">
        <w:tc>
          <w:tcPr>
            <w:tcW w:w="718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Парикмахерское искусство</w:t>
            </w:r>
          </w:p>
        </w:tc>
        <w:tc>
          <w:tcPr>
            <w:tcW w:w="5519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труда и занятости населения Томской области</w:t>
            </w:r>
          </w:p>
        </w:tc>
      </w:tr>
      <w:tr w:rsidR="00811D02" w:rsidRPr="005A1D5F" w:rsidTr="00DF158A">
        <w:tc>
          <w:tcPr>
            <w:tcW w:w="718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Портной</w:t>
            </w:r>
          </w:p>
        </w:tc>
        <w:tc>
          <w:tcPr>
            <w:tcW w:w="5519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профессионального образования Томской области</w:t>
            </w:r>
          </w:p>
        </w:tc>
      </w:tr>
      <w:tr w:rsidR="00811D02" w:rsidRPr="005A1D5F" w:rsidTr="00DF158A">
        <w:tc>
          <w:tcPr>
            <w:tcW w:w="718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Ногтевой сервис</w:t>
            </w:r>
          </w:p>
        </w:tc>
        <w:tc>
          <w:tcPr>
            <w:tcW w:w="5519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труда и занятости населения Томской области</w:t>
            </w:r>
          </w:p>
        </w:tc>
      </w:tr>
      <w:tr w:rsidR="00811D02" w:rsidRPr="005A1D5F" w:rsidTr="00DF158A">
        <w:tc>
          <w:tcPr>
            <w:tcW w:w="718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1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Швея</w:t>
            </w:r>
          </w:p>
        </w:tc>
        <w:tc>
          <w:tcPr>
            <w:tcW w:w="5519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труда и занятости населения Томской области</w:t>
            </w:r>
          </w:p>
        </w:tc>
      </w:tr>
      <w:tr w:rsidR="00811D02" w:rsidRPr="005A1D5F" w:rsidTr="00DF158A">
        <w:tc>
          <w:tcPr>
            <w:tcW w:w="718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Экономика и бухгалтерский учет</w:t>
            </w:r>
          </w:p>
        </w:tc>
        <w:tc>
          <w:tcPr>
            <w:tcW w:w="5519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труда и занятости населения Томской области</w:t>
            </w:r>
          </w:p>
        </w:tc>
      </w:tr>
      <w:tr w:rsidR="00811D02" w:rsidRPr="005A1D5F" w:rsidTr="00DF158A">
        <w:tc>
          <w:tcPr>
            <w:tcW w:w="718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 w:firstLine="176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</w:p>
        </w:tc>
        <w:tc>
          <w:tcPr>
            <w:tcW w:w="3261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</w:p>
        </w:tc>
        <w:tc>
          <w:tcPr>
            <w:tcW w:w="5519" w:type="dxa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Департамент труда и занятости населения Томской области</w:t>
            </w:r>
          </w:p>
        </w:tc>
      </w:tr>
      <w:tr w:rsidR="00811D02" w:rsidRPr="005A1D5F" w:rsidTr="00F26087">
        <w:tc>
          <w:tcPr>
            <w:tcW w:w="9498" w:type="dxa"/>
            <w:gridSpan w:val="3"/>
          </w:tcPr>
          <w:p w:rsidR="00811D02" w:rsidRPr="005A1D5F" w:rsidRDefault="00811D02" w:rsidP="00811D0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</w:pP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 xml:space="preserve">Итого: </w:t>
            </w: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33</w:t>
            </w:r>
            <w:r w:rsidRPr="005A1D5F"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 xml:space="preserve"> компетенци</w:t>
            </w:r>
            <w:r>
              <w:rPr>
                <w:rFonts w:ascii="PT Astra Serif" w:eastAsia="PT Astra Serif" w:hAnsi="PT Astra Serif" w:cs="PT Astra Serif"/>
                <w:color w:val="auto"/>
                <w:sz w:val="26"/>
                <w:szCs w:val="26"/>
              </w:rPr>
              <w:t>и</w:t>
            </w:r>
          </w:p>
        </w:tc>
      </w:tr>
    </w:tbl>
    <w:p w:rsidR="0008448F" w:rsidRPr="005A1D5F" w:rsidRDefault="0008448F" w:rsidP="005A1D5F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eastAsia="PT Astra Serif" w:hAnsi="PT Astra Serif" w:cs="PT Astra Serif"/>
          <w:color w:val="auto"/>
          <w:sz w:val="26"/>
          <w:szCs w:val="26"/>
        </w:rPr>
      </w:pPr>
    </w:p>
    <w:sectPr w:rsidR="0008448F" w:rsidRPr="005A1D5F" w:rsidSect="00904C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79" w:rsidRDefault="00FF0179" w:rsidP="00904CBE">
      <w:pPr>
        <w:spacing w:after="0" w:line="240" w:lineRule="auto"/>
      </w:pPr>
      <w:r>
        <w:separator/>
      </w:r>
    </w:p>
  </w:endnote>
  <w:endnote w:type="continuationSeparator" w:id="0">
    <w:p w:rsidR="00FF0179" w:rsidRDefault="00FF0179" w:rsidP="0090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79" w:rsidRDefault="00FF0179" w:rsidP="00904CBE">
      <w:pPr>
        <w:spacing w:after="0" w:line="240" w:lineRule="auto"/>
      </w:pPr>
      <w:r>
        <w:separator/>
      </w:r>
    </w:p>
  </w:footnote>
  <w:footnote w:type="continuationSeparator" w:id="0">
    <w:p w:rsidR="00FF0179" w:rsidRDefault="00FF0179" w:rsidP="00904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62"/>
    <w:rsid w:val="00070C36"/>
    <w:rsid w:val="0007217D"/>
    <w:rsid w:val="0008448F"/>
    <w:rsid w:val="000856FE"/>
    <w:rsid w:val="0008766D"/>
    <w:rsid w:val="000910D2"/>
    <w:rsid w:val="000944B1"/>
    <w:rsid w:val="00097A5B"/>
    <w:rsid w:val="000A0FCB"/>
    <w:rsid w:val="000B0460"/>
    <w:rsid w:val="000E4422"/>
    <w:rsid w:val="0011130D"/>
    <w:rsid w:val="00163A48"/>
    <w:rsid w:val="002025FF"/>
    <w:rsid w:val="00207109"/>
    <w:rsid w:val="00286B56"/>
    <w:rsid w:val="002E6D8E"/>
    <w:rsid w:val="00334E71"/>
    <w:rsid w:val="0035149D"/>
    <w:rsid w:val="00352A57"/>
    <w:rsid w:val="00364821"/>
    <w:rsid w:val="003A6677"/>
    <w:rsid w:val="003A7029"/>
    <w:rsid w:val="0042493B"/>
    <w:rsid w:val="004301FB"/>
    <w:rsid w:val="00454F1D"/>
    <w:rsid w:val="00494685"/>
    <w:rsid w:val="00496970"/>
    <w:rsid w:val="004A3B81"/>
    <w:rsid w:val="004E57A7"/>
    <w:rsid w:val="00502510"/>
    <w:rsid w:val="0050384F"/>
    <w:rsid w:val="00574D7C"/>
    <w:rsid w:val="005807EA"/>
    <w:rsid w:val="005819B5"/>
    <w:rsid w:val="00590B84"/>
    <w:rsid w:val="00591891"/>
    <w:rsid w:val="005A1D5F"/>
    <w:rsid w:val="005B2D1E"/>
    <w:rsid w:val="005E64CB"/>
    <w:rsid w:val="00600443"/>
    <w:rsid w:val="00624B62"/>
    <w:rsid w:val="00651A5D"/>
    <w:rsid w:val="0067422F"/>
    <w:rsid w:val="00695EC9"/>
    <w:rsid w:val="0070289F"/>
    <w:rsid w:val="00723576"/>
    <w:rsid w:val="0073487E"/>
    <w:rsid w:val="007A2D8B"/>
    <w:rsid w:val="007F27AC"/>
    <w:rsid w:val="00811D02"/>
    <w:rsid w:val="00824E09"/>
    <w:rsid w:val="00857F7B"/>
    <w:rsid w:val="00893DBC"/>
    <w:rsid w:val="008A7206"/>
    <w:rsid w:val="008C5FDC"/>
    <w:rsid w:val="008E7769"/>
    <w:rsid w:val="008F512A"/>
    <w:rsid w:val="009035D2"/>
    <w:rsid w:val="00904CBE"/>
    <w:rsid w:val="00924B24"/>
    <w:rsid w:val="0093480E"/>
    <w:rsid w:val="00963F2B"/>
    <w:rsid w:val="00964999"/>
    <w:rsid w:val="009719DF"/>
    <w:rsid w:val="00A17944"/>
    <w:rsid w:val="00A23956"/>
    <w:rsid w:val="00A36FE8"/>
    <w:rsid w:val="00A51665"/>
    <w:rsid w:val="00A625F0"/>
    <w:rsid w:val="00A76446"/>
    <w:rsid w:val="00A77933"/>
    <w:rsid w:val="00A87583"/>
    <w:rsid w:val="00A9476C"/>
    <w:rsid w:val="00AC2C53"/>
    <w:rsid w:val="00B051A2"/>
    <w:rsid w:val="00B30A47"/>
    <w:rsid w:val="00B3151A"/>
    <w:rsid w:val="00B40286"/>
    <w:rsid w:val="00B53AB4"/>
    <w:rsid w:val="00B55FB3"/>
    <w:rsid w:val="00B81816"/>
    <w:rsid w:val="00BB51D0"/>
    <w:rsid w:val="00C02BD7"/>
    <w:rsid w:val="00C31E3B"/>
    <w:rsid w:val="00C456A3"/>
    <w:rsid w:val="00C548C5"/>
    <w:rsid w:val="00C602C2"/>
    <w:rsid w:val="00CB5019"/>
    <w:rsid w:val="00CC7497"/>
    <w:rsid w:val="00CD23EC"/>
    <w:rsid w:val="00D3021C"/>
    <w:rsid w:val="00D64DD4"/>
    <w:rsid w:val="00DA3A5D"/>
    <w:rsid w:val="00DB6DA5"/>
    <w:rsid w:val="00DF158A"/>
    <w:rsid w:val="00DF4DF7"/>
    <w:rsid w:val="00E60838"/>
    <w:rsid w:val="00E7644B"/>
    <w:rsid w:val="00E92191"/>
    <w:rsid w:val="00EB2C9D"/>
    <w:rsid w:val="00EF63B2"/>
    <w:rsid w:val="00F26087"/>
    <w:rsid w:val="00F3199F"/>
    <w:rsid w:val="00F5233D"/>
    <w:rsid w:val="00FC06E8"/>
    <w:rsid w:val="00FD2D24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4A1F-55C8-4A62-BC6D-54CD5679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CBE"/>
  </w:style>
  <w:style w:type="paragraph" w:styleId="a8">
    <w:name w:val="footer"/>
    <w:basedOn w:val="a"/>
    <w:link w:val="a9"/>
    <w:uiPriority w:val="99"/>
    <w:unhideWhenUsed/>
    <w:rsid w:val="0090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CBE"/>
  </w:style>
  <w:style w:type="paragraph" w:styleId="aa">
    <w:name w:val="List Paragraph"/>
    <w:basedOn w:val="a"/>
    <w:uiPriority w:val="99"/>
    <w:qFormat/>
    <w:rsid w:val="005A1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Инна Алексеевна</dc:creator>
  <cp:keywords/>
  <dc:description/>
  <cp:lastModifiedBy>Наталья Николаевна Храмцова</cp:lastModifiedBy>
  <cp:revision>6</cp:revision>
  <cp:lastPrinted>2021-04-15T06:24:00Z</cp:lastPrinted>
  <dcterms:created xsi:type="dcterms:W3CDTF">2019-01-31T09:32:00Z</dcterms:created>
  <dcterms:modified xsi:type="dcterms:W3CDTF">2023-02-09T06:19:00Z</dcterms:modified>
</cp:coreProperties>
</file>