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-546735</wp:posOffset>
            </wp:positionH>
            <wp:positionV relativeFrom="paragraph">
              <wp:posOffset>-405765</wp:posOffset>
            </wp:positionV>
            <wp:extent cx="1195968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31" cy="99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04">
        <w:rPr>
          <w:rFonts w:ascii="Times New Roman" w:hAnsi="Times New Roman"/>
          <w:sz w:val="24"/>
          <w:szCs w:val="24"/>
          <w:lang w:val="en-US"/>
        </w:rPr>
        <w:t>V</w:t>
      </w:r>
      <w:r w:rsidR="00C66F70">
        <w:rPr>
          <w:rFonts w:ascii="Times New Roman" w:hAnsi="Times New Roman"/>
          <w:sz w:val="24"/>
          <w:szCs w:val="24"/>
          <w:lang w:val="en-US"/>
        </w:rPr>
        <w:t>I</w:t>
      </w:r>
      <w:r w:rsidR="00AF2CA3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982104">
        <w:rPr>
          <w:rFonts w:ascii="Times New Roman" w:hAnsi="Times New Roman"/>
          <w:sz w:val="24"/>
          <w:szCs w:val="24"/>
        </w:rPr>
        <w:t>«Абилимпикс - 20</w:t>
      </w:r>
      <w:r w:rsidR="00C04F2D">
        <w:rPr>
          <w:rFonts w:ascii="Times New Roman" w:hAnsi="Times New Roman"/>
          <w:sz w:val="24"/>
          <w:szCs w:val="24"/>
        </w:rPr>
        <w:t>2</w:t>
      </w:r>
      <w:r w:rsidR="00C66F70"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3C41D8" w:rsidRDefault="003C41D8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ПРОТОКОЛ</w:t>
      </w:r>
    </w:p>
    <w:p w:rsidR="00D76CB6" w:rsidRDefault="00D76CB6" w:rsidP="00D76CB6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76CB6">
        <w:rPr>
          <w:rFonts w:ascii="Times New Roman" w:hAnsi="Times New Roman"/>
          <w:b/>
          <w:sz w:val="24"/>
          <w:szCs w:val="24"/>
        </w:rPr>
        <w:t xml:space="preserve">регистрации перерывов на конкурсной площадке </w:t>
      </w:r>
    </w:p>
    <w:p w:rsidR="008336A9" w:rsidRPr="008D5009" w:rsidRDefault="00D76CB6" w:rsidP="00D76CB6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76CB6">
        <w:rPr>
          <w:rFonts w:ascii="Times New Roman" w:hAnsi="Times New Roman"/>
          <w:b/>
          <w:sz w:val="24"/>
          <w:szCs w:val="24"/>
        </w:rPr>
        <w:t>Компетенция</w:t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Pr="00D76CB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8"/>
        <w:gridCol w:w="1328"/>
        <w:gridCol w:w="1897"/>
      </w:tblGrid>
      <w:tr w:rsidR="00D76CB6" w:rsidTr="00D76CB6">
        <w:tc>
          <w:tcPr>
            <w:tcW w:w="166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3260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перерыва</w:t>
            </w:r>
          </w:p>
        </w:tc>
        <w:tc>
          <w:tcPr>
            <w:tcW w:w="1897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эксперта, ответственного за хронометраж</w:t>
            </w: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35D4" w:rsidTr="00D76CB6">
        <w:tc>
          <w:tcPr>
            <w:tcW w:w="166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Pr="00A7450B" w:rsidRDefault="00A7450B" w:rsidP="00A7450B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4B0D" w:rsidRPr="003E55DB" w:rsidRDefault="00E74B0D" w:rsidP="003E55DB"/>
    <w:p w:rsidR="006E6C36" w:rsidRPr="002B35D4" w:rsidRDefault="002B35D4" w:rsidP="002B35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55871" w:rsidRDefault="00255871" w:rsidP="006E6C36"/>
    <w:p w:rsidR="00B132F9" w:rsidRDefault="00B132F9" w:rsidP="006E6C36"/>
    <w:sectPr w:rsidR="00B132F9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5D4"/>
    <w:rsid w:val="002B3D36"/>
    <w:rsid w:val="002B6855"/>
    <w:rsid w:val="002B7310"/>
    <w:rsid w:val="002C38F3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41D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2104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AF2CA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4F2D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66F70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76CB6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5C63-0FFA-4E68-BA6F-F3CFBF9E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pocrovec</cp:lastModifiedBy>
  <cp:revision>4</cp:revision>
  <dcterms:created xsi:type="dcterms:W3CDTF">2019-04-07T06:20:00Z</dcterms:created>
  <dcterms:modified xsi:type="dcterms:W3CDTF">2021-04-09T09:21:00Z</dcterms:modified>
</cp:coreProperties>
</file>